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28DF" w14:textId="4560A927" w:rsidR="000D0BCE" w:rsidRPr="009575A3" w:rsidRDefault="000D0BCE" w:rsidP="000D0BCE">
      <w:pPr>
        <w:jc w:val="center"/>
      </w:pPr>
      <w:r w:rsidRPr="009575A3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610D6B4A" wp14:editId="2846106A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ED4A5" w14:textId="7005B331" w:rsidR="000D0BCE" w:rsidRPr="009575A3" w:rsidRDefault="000D0BCE" w:rsidP="000D0BCE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auto"/>
          <w:cs/>
        </w:rPr>
      </w:pPr>
      <w:r w:rsidRPr="009575A3"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แบบฟอร์มเสนอแผนงานย่อย</w:t>
      </w:r>
    </w:p>
    <w:p w14:paraId="7A508B6A" w14:textId="77777777" w:rsidR="000D0BCE" w:rsidRPr="009575A3" w:rsidRDefault="000D0BCE" w:rsidP="000D0B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  <w:lang w:val="th-TH"/>
        </w:rPr>
        <w:t>งานวิจัยเชิงกลยุทธ์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7F015AAA" w14:textId="434A9505" w:rsidR="000D0BCE" w:rsidRPr="009575A3" w:rsidRDefault="000D0BCE" w:rsidP="000D0BC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575A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F43CC0B" w14:textId="77777777" w:rsidR="00E16928" w:rsidRPr="00096663" w:rsidRDefault="00E16928" w:rsidP="000D0BC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8"/>
          <w:szCs w:val="8"/>
        </w:rPr>
      </w:pPr>
    </w:p>
    <w:p w14:paraId="6A6D777B" w14:textId="77777777" w:rsidR="00290280" w:rsidRPr="009575A3" w:rsidRDefault="00290280" w:rsidP="0029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9575A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</w:t>
      </w:r>
    </w:p>
    <w:p w14:paraId="048D9B0E" w14:textId="77777777" w:rsidR="00290280" w:rsidRPr="009575A3" w:rsidRDefault="00290280" w:rsidP="0029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9575A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9575A3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9575A3">
        <w:rPr>
          <w:rFonts w:ascii="TH SarabunPSK" w:hAnsi="TH SarabunPSK" w:cs="TH SarabunPSK"/>
          <w:sz w:val="32"/>
          <w:szCs w:val="32"/>
        </w:rPr>
        <w:t xml:space="preserve">...................... </w:t>
      </w:r>
    </w:p>
    <w:p w14:paraId="7F938DD9" w14:textId="53372223" w:rsidR="00290280" w:rsidRPr="009575A3" w:rsidRDefault="00290280" w:rsidP="00E16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9575A3">
        <w:rPr>
          <w:rFonts w:ascii="TH SarabunPSK" w:hAnsi="TH SarabunPSK" w:cs="TH SarabunPSK"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9575A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</w:t>
      </w:r>
    </w:p>
    <w:p w14:paraId="0525830B" w14:textId="77777777" w:rsidR="00A12D79" w:rsidRPr="00096663" w:rsidRDefault="00A12D79" w:rsidP="00E1692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bookmarkEnd w:id="0"/>
    <w:p w14:paraId="72002105" w14:textId="08841517" w:rsidR="000D0BCE" w:rsidRPr="009575A3" w:rsidRDefault="000D0BCE" w:rsidP="00E36EFC">
      <w:pPr>
        <w:pBdr>
          <w:top w:val="single" w:sz="4" w:space="1" w:color="auto"/>
        </w:pBd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5A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9575A3"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 w:rsidRPr="009575A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14:paraId="09FFA100" w14:textId="22F084C8" w:rsidR="000D0BCE" w:rsidRPr="009575A3" w:rsidRDefault="000D0BCE" w:rsidP="000D0BCE">
      <w:pPr>
        <w:spacing w:after="0" w:line="240" w:lineRule="auto"/>
        <w:ind w:right="438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ยุทธศาสตร์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 </w:t>
      </w:r>
    </w:p>
    <w:p w14:paraId="2ED02AEF" w14:textId="1A87C2A3" w:rsidR="000D0BCE" w:rsidRDefault="000D0BCE" w:rsidP="000D0BCE">
      <w:pPr>
        <w:spacing w:after="0" w:line="240" w:lineRule="auto"/>
        <w:ind w:left="-188" w:right="-181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ผลลัพธ์สำคัญ 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Key Results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575A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ของยุทธศาสตร์</w:t>
      </w:r>
      <w:r w:rsidRPr="009575A3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986"/>
        <w:gridCol w:w="2509"/>
        <w:gridCol w:w="2987"/>
        <w:gridCol w:w="2745"/>
      </w:tblGrid>
      <w:tr w:rsidR="00862997" w:rsidRPr="00221E20" w14:paraId="301F1CEF" w14:textId="77777777" w:rsidTr="00484FB4">
        <w:trPr>
          <w:trHeight w:val="942"/>
        </w:trPr>
        <w:tc>
          <w:tcPr>
            <w:tcW w:w="986" w:type="dxa"/>
          </w:tcPr>
          <w:p w14:paraId="391937B8" w14:textId="77777777" w:rsidR="00862997" w:rsidRPr="00221E20" w:rsidRDefault="00862997" w:rsidP="00484F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509" w:type="dxa"/>
          </w:tcPr>
          <w:p w14:paraId="177B6CC8" w14:textId="77777777" w:rsidR="00862997" w:rsidRPr="00221E20" w:rsidRDefault="00862997" w:rsidP="00484FB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Objective)</w:t>
            </w:r>
          </w:p>
          <w:p w14:paraId="7508ED73" w14:textId="77777777" w:rsidR="00862997" w:rsidRPr="00221E20" w:rsidRDefault="00862997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87" w:type="dxa"/>
          </w:tcPr>
          <w:p w14:paraId="728A48D7" w14:textId="77777777" w:rsidR="00862997" w:rsidRPr="00221E20" w:rsidRDefault="00862997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Key Results 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</w:p>
          <w:p w14:paraId="3E1947E2" w14:textId="77777777" w:rsidR="00862997" w:rsidRPr="00221E20" w:rsidRDefault="00862997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ใส่ได้หลาย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Key Results)</w:t>
            </w:r>
          </w:p>
        </w:tc>
        <w:tc>
          <w:tcPr>
            <w:tcW w:w="2745" w:type="dxa"/>
          </w:tcPr>
          <w:p w14:paraId="6AE7729B" w14:textId="77777777" w:rsidR="00862997" w:rsidRPr="00221E20" w:rsidRDefault="00862997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ค่าเป้าหมายของ </w:t>
            </w: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Key Results 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C24856A" w14:textId="77777777" w:rsidR="00862997" w:rsidRPr="00221E20" w:rsidRDefault="00862997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ในปีงบประมาณ</w:t>
            </w:r>
            <w:r w:rsidRPr="00221E2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ที่เสนอขอ</w:t>
            </w:r>
          </w:p>
        </w:tc>
      </w:tr>
      <w:tr w:rsidR="00862997" w:rsidRPr="00221E20" w14:paraId="367D08F1" w14:textId="77777777" w:rsidTr="00484FB4">
        <w:trPr>
          <w:trHeight w:val="215"/>
        </w:trPr>
        <w:tc>
          <w:tcPr>
            <w:tcW w:w="986" w:type="dxa"/>
          </w:tcPr>
          <w:p w14:paraId="34A5C61B" w14:textId="77777777" w:rsidR="00862997" w:rsidRPr="00221E20" w:rsidRDefault="00862997" w:rsidP="00484FB4">
            <w:pPr>
              <w:ind w:right="9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09" w:type="dxa"/>
          </w:tcPr>
          <w:p w14:paraId="56ADC602" w14:textId="77777777" w:rsidR="00862997" w:rsidRPr="00221E20" w:rsidRDefault="00862997" w:rsidP="00484FB4">
            <w:pPr>
              <w:ind w:right="-181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21E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Drop-down </w:t>
            </w:r>
            <w:r w:rsidRPr="00221E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เลือกจากข้อมูลของแผนงาน</w:t>
            </w:r>
          </w:p>
        </w:tc>
        <w:tc>
          <w:tcPr>
            <w:tcW w:w="2987" w:type="dxa"/>
          </w:tcPr>
          <w:p w14:paraId="63923083" w14:textId="77777777" w:rsidR="00862997" w:rsidRPr="00221E20" w:rsidRDefault="00862997" w:rsidP="00484FB4">
            <w:pPr>
              <w:ind w:right="-18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21E20">
              <w:rPr>
                <w:rFonts w:ascii="TH SarabunPSK" w:eastAsia="Calibri" w:hAnsi="TH SarabunPSK" w:cs="TH SarabunPSK"/>
                <w:sz w:val="24"/>
                <w:szCs w:val="24"/>
              </w:rPr>
              <w:t xml:space="preserve">Drop-down </w:t>
            </w:r>
            <w:r w:rsidRPr="00221E2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เลือกจากข้อมูลของแผนงาน </w:t>
            </w:r>
          </w:p>
        </w:tc>
        <w:tc>
          <w:tcPr>
            <w:tcW w:w="2745" w:type="dxa"/>
          </w:tcPr>
          <w:p w14:paraId="7A5C001B" w14:textId="77777777" w:rsidR="00862997" w:rsidRPr="00221E20" w:rsidRDefault="00862997" w:rsidP="00484FB4">
            <w:pPr>
              <w:ind w:right="-18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2558CC" w14:textId="77777777" w:rsidR="00B0709E" w:rsidRDefault="00B0709E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สอดคล้องกับ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 </w:t>
      </w:r>
    </w:p>
    <w:p w14:paraId="030BD391" w14:textId="3DF39845" w:rsidR="000D0BCE" w:rsidRDefault="006D60F7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9575A3">
        <w:rPr>
          <w:rFonts w:ascii="TH SarabunPSK" w:hAnsi="TH SarabunPSK" w:cs="TH SarabunPSK"/>
          <w:sz w:val="32"/>
          <w:szCs w:val="32"/>
          <w:cs/>
        </w:rPr>
        <w:tab/>
      </w:r>
      <w:r w:rsidRPr="009575A3">
        <w:rPr>
          <w:rFonts w:ascii="Wingdings" w:eastAsia="Wingdings" w:hAnsi="Wingdings" w:cs="Wingdings"/>
          <w:sz w:val="32"/>
          <w:szCs w:val="32"/>
        </w:rPr>
        <w:t>¡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</w:rPr>
        <w:t xml:space="preserve">Flagship 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75A3">
        <w:rPr>
          <w:rFonts w:ascii="Wingdings" w:eastAsia="Wingdings" w:hAnsi="Wingdings" w:cs="Wingdings"/>
          <w:sz w:val="32"/>
          <w:szCs w:val="32"/>
        </w:rPr>
        <w:t>¡</w:t>
      </w:r>
      <w:r w:rsidRPr="009575A3">
        <w:rPr>
          <w:rFonts w:ascii="TH SarabunPSK" w:hAnsi="TH SarabunPSK" w:cs="TH SarabunPSK"/>
          <w:sz w:val="32"/>
          <w:szCs w:val="32"/>
        </w:rPr>
        <w:t xml:space="preserve"> Non Flagship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ระบบขึ้นอัตโนมัติ ตามที่ สกสว</w:t>
      </w:r>
      <w:r w:rsidRPr="009575A3">
        <w:rPr>
          <w:rFonts w:ascii="TH SarabunPSK" w:hAnsi="TH SarabunPSK" w:cs="TH SarabunPSK"/>
          <w:sz w:val="32"/>
          <w:szCs w:val="32"/>
        </w:rPr>
        <w:t xml:space="preserve">. 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9575A3">
        <w:rPr>
          <w:rFonts w:ascii="TH SarabunPSK" w:hAnsi="TH SarabunPSK" w:cs="TH SarabunPSK"/>
          <w:sz w:val="32"/>
          <w:szCs w:val="32"/>
          <w:cs/>
        </w:rPr>
        <w:t>)</w:t>
      </w:r>
    </w:p>
    <w:p w14:paraId="23C041D6" w14:textId="03C7105C" w:rsidR="00C858FD" w:rsidRPr="004A4688" w:rsidRDefault="00C858FD" w:rsidP="000D0BCE">
      <w:pPr>
        <w:spacing w:after="0" w:line="240" w:lineRule="auto"/>
        <w:ind w:left="-78" w:firstLine="78"/>
        <w:rPr>
          <w:rFonts w:ascii="TH SarabunPSK" w:hAnsi="TH SarabunPSK" w:cs="TH SarabunPSK"/>
          <w:sz w:val="24"/>
          <w:szCs w:val="24"/>
          <w:cs/>
        </w:rPr>
      </w:pPr>
      <w:r w:rsidRPr="004A4688">
        <w:rPr>
          <w:rFonts w:ascii="TH SarabunPSK" w:hAnsi="TH SarabunPSK" w:cs="TH SarabunPSK" w:hint="cs"/>
          <w:sz w:val="24"/>
          <w:szCs w:val="24"/>
          <w:cs/>
          <w:lang w:val="th-TH"/>
        </w:rPr>
        <w:t>กรณีเลือก</w:t>
      </w:r>
      <w:r w:rsidRPr="004A4688">
        <w:rPr>
          <w:rFonts w:ascii="TH SarabunPSK" w:hAnsi="TH SarabunPSK" w:cs="TH SarabunPSK"/>
          <w:sz w:val="24"/>
          <w:szCs w:val="24"/>
          <w:cs/>
          <w:lang w:val="th-TH"/>
        </w:rPr>
        <w:t xml:space="preserve">ประเภทแผนงานย่อย </w:t>
      </w:r>
      <w:r w:rsidRPr="004A4688">
        <w:rPr>
          <w:rFonts w:ascii="TH SarabunPSK" w:hAnsi="TH SarabunPSK" w:cs="TH SarabunPSK"/>
          <w:sz w:val="24"/>
          <w:szCs w:val="24"/>
        </w:rPr>
        <w:t>Non Flagship</w:t>
      </w:r>
      <w:r w:rsidR="004A4688" w:rsidRPr="004A46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4688">
        <w:rPr>
          <w:rFonts w:ascii="TH SarabunPSK" w:hAnsi="TH SarabunPSK" w:cs="TH SarabunPSK" w:hint="cs"/>
          <w:sz w:val="24"/>
          <w:szCs w:val="24"/>
          <w:cs/>
        </w:rPr>
        <w:t xml:space="preserve">ให้กรอก </w:t>
      </w:r>
      <w:r w:rsidR="004A4688" w:rsidRPr="004A4688">
        <w:rPr>
          <w:rFonts w:ascii="TH SarabunPSK" w:hAnsi="TH SarabunPSK" w:cs="TH SarabunPSK"/>
          <w:sz w:val="24"/>
          <w:szCs w:val="24"/>
          <w:cs/>
        </w:rPr>
        <w:t>เป้าหมายของแผนงาน</w:t>
      </w:r>
      <w:r w:rsidR="004A4688"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="004A4688" w:rsidRPr="004A4688">
        <w:t xml:space="preserve"> </w:t>
      </w:r>
      <w:r w:rsidR="004A4688" w:rsidRPr="004A4688">
        <w:rPr>
          <w:rFonts w:ascii="TH SarabunPSK" w:hAnsi="TH SarabunPSK" w:cs="TH SarabunPSK"/>
          <w:sz w:val="24"/>
          <w:szCs w:val="24"/>
        </w:rPr>
        <w:t xml:space="preserve">Key Results </w:t>
      </w:r>
      <w:r w:rsidR="004A4688" w:rsidRPr="004A4688">
        <w:rPr>
          <w:rFonts w:ascii="TH SarabunPSK" w:hAnsi="TH SarabunPSK" w:cs="TH SarabunPSK"/>
          <w:sz w:val="24"/>
          <w:szCs w:val="24"/>
          <w:cs/>
        </w:rPr>
        <w:t>ของแผนงาน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0D0BCE" w:rsidRPr="009575A3" w14:paraId="7ECBD452" w14:textId="77777777">
        <w:trPr>
          <w:trHeight w:val="942"/>
        </w:trPr>
        <w:tc>
          <w:tcPr>
            <w:tcW w:w="1312" w:type="dxa"/>
          </w:tcPr>
          <w:p w14:paraId="77C012C0" w14:textId="2D13C1DA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1E9C4EFC" w14:textId="77777777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6D8ECE12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14:paraId="1A846F0B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65A4BF0D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2745" w:type="dxa"/>
          </w:tcPr>
          <w:p w14:paraId="7C424F8D" w14:textId="77777777" w:rsidR="000D0BCE" w:rsidRPr="009575A3" w:rsidRDefault="000D0BCE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16F2E1C4" w14:textId="77777777" w:rsidR="000D0BCE" w:rsidRPr="009575A3" w:rsidRDefault="000D0BCE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D0BCE" w:rsidRPr="009575A3" w14:paraId="06308A05" w14:textId="77777777">
        <w:trPr>
          <w:trHeight w:val="215"/>
        </w:trPr>
        <w:tc>
          <w:tcPr>
            <w:tcW w:w="1312" w:type="dxa"/>
          </w:tcPr>
          <w:p w14:paraId="6A0DB7B6" w14:textId="3197D002" w:rsidR="000D0BCE" w:rsidRPr="009575A3" w:rsidRDefault="000D0BC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B4DA6A6" w14:textId="7EC4DCDB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7" w:type="dxa"/>
          </w:tcPr>
          <w:p w14:paraId="5CFEE680" w14:textId="6159C879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5" w:type="dxa"/>
          </w:tcPr>
          <w:p w14:paraId="39DD9F2E" w14:textId="77777777" w:rsidR="000D0BCE" w:rsidRPr="009575A3" w:rsidRDefault="000D0BC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85EB5F" w14:textId="77777777" w:rsidR="00C858FD" w:rsidRPr="00C858FD" w:rsidRDefault="00C858FD" w:rsidP="000D0BCE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1" w:name="_Hlk113962342"/>
    </w:p>
    <w:p w14:paraId="3C0FC5E4" w14:textId="071124BA" w:rsidR="004A4688" w:rsidRPr="004A4688" w:rsidRDefault="004A4688" w:rsidP="004A4688">
      <w:pPr>
        <w:spacing w:after="0" w:line="240" w:lineRule="auto"/>
        <w:ind w:left="-78" w:firstLine="78"/>
        <w:rPr>
          <w:rFonts w:ascii="TH SarabunPSK" w:hAnsi="TH SarabunPSK" w:cs="TH SarabunPSK"/>
          <w:sz w:val="24"/>
          <w:szCs w:val="24"/>
          <w:cs/>
        </w:rPr>
      </w:pPr>
      <w:r w:rsidRPr="004A4688">
        <w:rPr>
          <w:rFonts w:ascii="TH SarabunPSK" w:hAnsi="TH SarabunPSK" w:cs="TH SarabunPSK" w:hint="cs"/>
          <w:sz w:val="24"/>
          <w:szCs w:val="24"/>
          <w:cs/>
          <w:lang w:val="th-TH"/>
        </w:rPr>
        <w:t>กรณีเลือก</w:t>
      </w:r>
      <w:r w:rsidRPr="004A4688">
        <w:rPr>
          <w:rFonts w:ascii="TH SarabunPSK" w:hAnsi="TH SarabunPSK" w:cs="TH SarabunPSK"/>
          <w:sz w:val="24"/>
          <w:szCs w:val="24"/>
          <w:cs/>
          <w:lang w:val="th-TH"/>
        </w:rPr>
        <w:t xml:space="preserve">ประเภทแผนงานย่อย </w:t>
      </w:r>
      <w:r w:rsidRPr="004A4688">
        <w:rPr>
          <w:rFonts w:ascii="TH SarabunPSK" w:hAnsi="TH SarabunPSK" w:cs="TH SarabunPSK"/>
          <w:sz w:val="24"/>
          <w:szCs w:val="24"/>
        </w:rPr>
        <w:t>Flagship</w:t>
      </w:r>
      <w:r w:rsidRPr="004A46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ให้กรอก </w:t>
      </w:r>
      <w:r w:rsidRPr="004A4688">
        <w:rPr>
          <w:rFonts w:ascii="TH SarabunPSK" w:hAnsi="TH SarabunPSK" w:cs="TH SarabunPSK"/>
          <w:sz w:val="24"/>
          <w:szCs w:val="24"/>
          <w:cs/>
        </w:rPr>
        <w:t>เป้าหมายของแผนงาน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>Flagship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และ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 xml:space="preserve">Key Results </w:t>
      </w:r>
      <w:r w:rsidRPr="004A4688">
        <w:rPr>
          <w:rFonts w:ascii="TH SarabunPSK" w:hAnsi="TH SarabunPSK" w:cs="TH SarabunPSK"/>
          <w:sz w:val="24"/>
          <w:szCs w:val="24"/>
          <w:cs/>
        </w:rPr>
        <w:t>ของแผนงาน</w:t>
      </w:r>
      <w:r w:rsidRPr="004A4688">
        <w:t xml:space="preserve"> </w:t>
      </w:r>
      <w:r w:rsidRPr="004A4688">
        <w:rPr>
          <w:rFonts w:ascii="TH SarabunPSK" w:hAnsi="TH SarabunPSK" w:cs="TH SarabunPSK"/>
          <w:sz w:val="24"/>
          <w:szCs w:val="24"/>
        </w:rPr>
        <w:t>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0D0BCE" w:rsidRPr="009575A3" w14:paraId="75E38E5C" w14:textId="77777777">
        <w:trPr>
          <w:trHeight w:val="344"/>
        </w:trPr>
        <w:tc>
          <w:tcPr>
            <w:tcW w:w="1315" w:type="dxa"/>
          </w:tcPr>
          <w:bookmarkEnd w:id="1"/>
          <w:p w14:paraId="323C5245" w14:textId="77777777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4F2CDE82" w14:textId="77777777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0760F8F9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14:paraId="2E3C1078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5150A548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2699" w:type="dxa"/>
          </w:tcPr>
          <w:p w14:paraId="1DE1A542" w14:textId="77777777" w:rsidR="000D0BCE" w:rsidRPr="009575A3" w:rsidRDefault="000D0BC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48D903E" w14:textId="77777777" w:rsidR="000D0BCE" w:rsidRPr="009575A3" w:rsidRDefault="000D0BC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D0BCE" w:rsidRPr="009575A3" w14:paraId="71C96A64" w14:textId="77777777">
        <w:trPr>
          <w:trHeight w:val="215"/>
        </w:trPr>
        <w:tc>
          <w:tcPr>
            <w:tcW w:w="1315" w:type="dxa"/>
          </w:tcPr>
          <w:p w14:paraId="35D958BB" w14:textId="77777777" w:rsidR="000D0BCE" w:rsidRPr="009575A3" w:rsidRDefault="000D0BC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</w:tcPr>
          <w:p w14:paraId="6E2DDAC4" w14:textId="4C6CC12B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07" w:type="dxa"/>
          </w:tcPr>
          <w:p w14:paraId="702E936D" w14:textId="033B6817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5DAB11C" w14:textId="77777777" w:rsidR="000D0BCE" w:rsidRPr="009575A3" w:rsidRDefault="000D0BC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17F1FC" w14:textId="7957C6CB" w:rsidR="00F67B07" w:rsidRPr="009575A3" w:rsidRDefault="00F67B07" w:rsidP="00F67B0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แผนงานย่อยนี้มีโครงการ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ที่ได้รับการอนุมัติงบประมาณแบบ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Multi-year</w:t>
      </w:r>
      <w:r w:rsidRPr="009575A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Multi-year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ในปีที่เสนอขอ</w:t>
      </w:r>
      <w:r w:rsidRPr="009575A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0A20080B" w14:textId="77777777" w:rsidR="00D26282" w:rsidRPr="00D26282" w:rsidRDefault="00D26282" w:rsidP="00D2628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D26282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(เลือกได้มากกว่า </w:t>
      </w:r>
      <w:r w:rsidRPr="00D26282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 xml:space="preserve">1 </w:t>
      </w:r>
      <w:r w:rsidRPr="00D26282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>ข้อ)</w:t>
      </w:r>
    </w:p>
    <w:p w14:paraId="09E14D04" w14:textId="77777777" w:rsidR="00D26282" w:rsidRPr="00D26282" w:rsidRDefault="00D26282" w:rsidP="00D2628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262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ได้รับอนุมัติงบประมาณแบบ </w:t>
      </w:r>
      <w:r w:rsidRPr="00D262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Multi-year </w:t>
      </w:r>
      <w:r w:rsidRPr="00D2628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ในปีที่ผ่านมา</w:t>
      </w:r>
    </w:p>
    <w:p w14:paraId="23543CB7" w14:textId="77777777" w:rsidR="00D26282" w:rsidRPr="00D26282" w:rsidRDefault="00D26282" w:rsidP="00D2628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2628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D2628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D2628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ในปีที่เสนอขอ</w:t>
      </w:r>
    </w:p>
    <w:p w14:paraId="215D4A31" w14:textId="4D38F911" w:rsidR="00D26282" w:rsidRDefault="00D26282" w:rsidP="00D26282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D2628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1DB7E2CF" w14:textId="77777777" w:rsidR="00D26282" w:rsidRPr="00D5730D" w:rsidRDefault="00D26282" w:rsidP="00D26282">
      <w:pPr>
        <w:pStyle w:val="ListParagraph"/>
        <w:spacing w:after="0" w:line="240" w:lineRule="auto"/>
        <w:ind w:left="1080"/>
        <w:jc w:val="thaiDistribute"/>
        <w:rPr>
          <w:rFonts w:ascii="TH SarabunPSK" w:eastAsia="Calibri" w:hAnsi="TH SarabunPSK" w:cs="TH SarabunPSK"/>
          <w:color w:val="000000" w:themeColor="text1"/>
          <w:sz w:val="2"/>
          <w:szCs w:val="2"/>
        </w:rPr>
      </w:pPr>
    </w:p>
    <w:p w14:paraId="1FC35A0A" w14:textId="79E47A69" w:rsidR="00D26282" w:rsidRPr="00D26282" w:rsidRDefault="00D26282" w:rsidP="00D26282">
      <w:pPr>
        <w:pStyle w:val="ListParagraph"/>
        <w:spacing w:after="0" w:line="240" w:lineRule="auto"/>
        <w:ind w:left="0"/>
        <w:rPr>
          <w:rFonts w:ascii="TH SarabunPSK" w:eastAsia="Calibri" w:hAnsi="TH SarabunPSK" w:cs="TH SarabunPSK"/>
          <w:color w:val="000000" w:themeColor="text1"/>
          <w:sz w:val="24"/>
          <w:szCs w:val="24"/>
        </w:rPr>
      </w:pPr>
      <w:r w:rsidRPr="00D26282">
        <w:rPr>
          <w:rFonts w:ascii="TH SarabunPSK" w:eastAsia="Calibri" w:hAnsi="TH SarabunPSK" w:cs="TH SarabunPSK" w:hint="cs"/>
          <w:color w:val="000000" w:themeColor="text1"/>
          <w:sz w:val="24"/>
          <w:szCs w:val="24"/>
          <w:cs/>
        </w:rPr>
        <w:t>หากระดับแผนงานย่อยรายประเด็นเลือกว่ามีโครงการ</w:t>
      </w:r>
      <w:r w:rsidRPr="00D26282">
        <w:rPr>
          <w:rFonts w:ascii="TH SarabunPSK" w:eastAsia="Calibri" w:hAnsi="TH SarabunPSK" w:cs="TH SarabunPSK"/>
          <w:color w:val="000000" w:themeColor="text1"/>
          <w:sz w:val="24"/>
          <w:szCs w:val="24"/>
        </w:rPr>
        <w:t>*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1447"/>
        <w:gridCol w:w="1785"/>
        <w:gridCol w:w="4267"/>
        <w:gridCol w:w="1912"/>
      </w:tblGrid>
      <w:tr w:rsidR="00D26282" w:rsidRPr="00D26282" w14:paraId="20880287" w14:textId="77777777" w:rsidTr="00D5730D">
        <w:trPr>
          <w:trHeight w:val="243"/>
        </w:trPr>
        <w:tc>
          <w:tcPr>
            <w:tcW w:w="1447" w:type="dxa"/>
          </w:tcPr>
          <w:p w14:paraId="12F40076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628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35C26D5C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730D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(ดึงข้อมูลมาจากระดับแผนงานย่อยรายประเด็น)</w:t>
            </w:r>
          </w:p>
        </w:tc>
        <w:tc>
          <w:tcPr>
            <w:tcW w:w="1785" w:type="dxa"/>
          </w:tcPr>
          <w:p w14:paraId="7EEA28A0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628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รหัสแผนงานย่อยรายประเด็น</w:t>
            </w:r>
          </w:p>
          <w:p w14:paraId="782589E4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5730D">
              <w:rPr>
                <w:rFonts w:ascii="TH SarabunPSK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</w:rPr>
              <w:t>(ดึงข้อมูลมาจากระดับแผนงานย่อยรายประเด็น)</w:t>
            </w:r>
          </w:p>
        </w:tc>
        <w:tc>
          <w:tcPr>
            <w:tcW w:w="4267" w:type="dxa"/>
          </w:tcPr>
          <w:p w14:paraId="5327F520" w14:textId="77777777" w:rsidR="00D26282" w:rsidRPr="00D26282" w:rsidRDefault="00D26282" w:rsidP="00DE743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628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 w:rsidRPr="00D2628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  <w:p w14:paraId="3EF3ABDC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2628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(ดึงข้อมูลมาจากระดับแผนงานย่อยรายประเด็น)</w:t>
            </w:r>
          </w:p>
        </w:tc>
        <w:tc>
          <w:tcPr>
            <w:tcW w:w="1912" w:type="dxa"/>
          </w:tcPr>
          <w:p w14:paraId="2514EB98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628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  <w:p w14:paraId="2E9EE370" w14:textId="77777777" w:rsidR="00D26282" w:rsidRPr="00D26282" w:rsidRDefault="00D26282" w:rsidP="00DE743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6282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(ดึงข้อมูลมาจากระดับแผนงานย่อยรายประเด็น)</w:t>
            </w:r>
          </w:p>
        </w:tc>
      </w:tr>
      <w:tr w:rsidR="00D26282" w:rsidRPr="00D26282" w14:paraId="3C3A7EB5" w14:textId="77777777" w:rsidTr="00D5730D">
        <w:trPr>
          <w:trHeight w:val="237"/>
        </w:trPr>
        <w:tc>
          <w:tcPr>
            <w:tcW w:w="1447" w:type="dxa"/>
          </w:tcPr>
          <w:p w14:paraId="1CD5A96C" w14:textId="77777777" w:rsidR="00D26282" w:rsidRPr="00D26282" w:rsidRDefault="00D26282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BD14670" w14:textId="77777777" w:rsidR="00D26282" w:rsidRPr="00D26282" w:rsidRDefault="00D26282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267" w:type="dxa"/>
          </w:tcPr>
          <w:p w14:paraId="368804FD" w14:textId="77777777" w:rsidR="00D26282" w:rsidRPr="00D26282" w:rsidRDefault="00D26282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12" w:type="dxa"/>
          </w:tcPr>
          <w:p w14:paraId="1B3430A2" w14:textId="77777777" w:rsidR="00D26282" w:rsidRPr="00D26282" w:rsidRDefault="00D26282" w:rsidP="00DE7438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EFD2B40" w14:textId="77777777" w:rsidR="00D26282" w:rsidRPr="00D5730D" w:rsidRDefault="00D26282" w:rsidP="00CC58BB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0"/>
          <w:szCs w:val="10"/>
        </w:rPr>
      </w:pPr>
    </w:p>
    <w:p w14:paraId="511FC4CB" w14:textId="792797F3" w:rsidR="008A4C9F" w:rsidRPr="009575A3" w:rsidRDefault="00E16928" w:rsidP="00CC58BB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24"/>
          <w:szCs w:val="24"/>
        </w:rPr>
      </w:pP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  <w:cs/>
        </w:rPr>
        <w:t>หมายเหตุ</w:t>
      </w:r>
      <w:r w:rsidRPr="009575A3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 xml:space="preserve"> </w:t>
      </w:r>
      <w:r w:rsidRPr="009575A3">
        <w:rPr>
          <w:rFonts w:ascii="TH SarabunPSK" w:eastAsia="Calibri" w:hAnsi="TH SarabunPSK" w:cs="TH SarabunPSK"/>
          <w:color w:val="000000" w:themeColor="text1"/>
          <w:sz w:val="24"/>
          <w:szCs w:val="24"/>
        </w:rPr>
        <w:t>:*</w:t>
      </w:r>
      <w:r w:rsidRPr="009575A3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 xml:space="preserve">โครงการที่ได้รับการอนุมัติงบประมาณแบบ </w:t>
      </w:r>
      <w:r w:rsidRPr="009575A3">
        <w:rPr>
          <w:rFonts w:ascii="TH SarabunPSK" w:eastAsia="Calibri" w:hAnsi="TH SarabunPSK" w:cs="TH SarabunPSK"/>
          <w:color w:val="000000" w:themeColor="text1"/>
          <w:sz w:val="24"/>
          <w:szCs w:val="24"/>
        </w:rPr>
        <w:t xml:space="preserve">multi-year </w:t>
      </w:r>
      <w:r w:rsidRPr="009575A3">
        <w:rPr>
          <w:rFonts w:ascii="TH SarabunPSK" w:eastAsia="Calibri" w:hAnsi="TH SarabunPSK" w:cs="TH SarabunPSK"/>
          <w:color w:val="000000" w:themeColor="text1"/>
          <w:sz w:val="24"/>
          <w:szCs w:val="24"/>
          <w:cs/>
        </w:rPr>
        <w:t>หมายถึง โครงการที่ได้รับงบประมาณอย่างต่อเนื่องในระยะเวลาที่มากกว่าหนึ่งปีงบประมาณ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เพื่อให้สามารถดำเนินการได้จนกระทั่งสิ้นสุดระยะเวลาตามที่กำหนด และต้องสามารถนำเสนอผลลัพธ์สุดท้ายเมื่อเสร็จสิ้นที่ชัดเจนได้ โดยมีพันธะผูกพันด้วยงบประมาณและเวลา และต้องผ่านความเห็นชอบจาก กสว. โดยไม่ต้องเสนอพิจารณาอนุมัติจาก กสว. อีกในปีถัดไป ยกเว้นกรณีที่มีการเปลี่ยนแปลง และยังคงต้องยื่นคำของบประมาณของแต่ละปีไม่เกินกรอบที่ได้รับอนุมัติ</w:t>
      </w:r>
    </w:p>
    <w:p w14:paraId="2E804CD3" w14:textId="77777777" w:rsidR="00CC58BB" w:rsidRPr="009575A3" w:rsidRDefault="00CC58BB" w:rsidP="00CC58BB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3D6BC3A" w14:textId="01B44B97" w:rsidR="00F67B07" w:rsidRPr="009575A3" w:rsidRDefault="00F67B07" w:rsidP="00F67B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.................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 ปี</w:t>
      </w:r>
    </w:p>
    <w:p w14:paraId="1FFFC41B" w14:textId="2A07AA81" w:rsidR="00F67B07" w:rsidRPr="009575A3" w:rsidRDefault="00F67B07" w:rsidP="00F67B0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ลักษณะของแผนงานย่อย</w:t>
      </w:r>
    </w:p>
    <w:p w14:paraId="3212FAC7" w14:textId="2C471D59" w:rsidR="00F67B07" w:rsidRPr="009575A3" w:rsidRDefault="00F67B07" w:rsidP="00F67B0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แผนงานย่อยใหม่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 xml:space="preserve">  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9575A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เริ่มปีงบประมาณ 2567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CC58BB" w:rsidRPr="009575A3" w14:paraId="55B502C0" w14:textId="77777777" w:rsidTr="00CC58BB">
        <w:tc>
          <w:tcPr>
            <w:tcW w:w="4189" w:type="dxa"/>
          </w:tcPr>
          <w:p w14:paraId="1FF730EB" w14:textId="77777777" w:rsidR="00CC58BB" w:rsidRPr="009575A3" w:rsidRDefault="00CC58BB" w:rsidP="00CC58B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3D7A0438" w14:textId="691C5A65" w:rsidR="00CC58BB" w:rsidRPr="009575A3" w:rsidRDefault="00CC58BB" w:rsidP="00CC58B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(ระบบจะดึงมาจากระดับแผนงานย่อยรายประเด็น)</w:t>
            </w:r>
          </w:p>
        </w:tc>
        <w:tc>
          <w:tcPr>
            <w:tcW w:w="4168" w:type="dxa"/>
          </w:tcPr>
          <w:p w14:paraId="3B6A9AE9" w14:textId="77777777" w:rsidR="00CC58BB" w:rsidRPr="009575A3" w:rsidRDefault="00CC58BB" w:rsidP="00CC58B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  <w:p w14:paraId="6C7EC0BD" w14:textId="03C5A8B3" w:rsidR="00CC58BB" w:rsidRPr="009575A3" w:rsidRDefault="00CC58BB" w:rsidP="00CC58B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</w:t>
            </w:r>
            <w:r w:rsidRPr="009575A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Sum 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งบประมาณมาจากระดับแผนงานย่อยรายประเด็น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</w:tr>
      <w:tr w:rsidR="00B65787" w:rsidRPr="009575A3" w14:paraId="1C82E653" w14:textId="77777777" w:rsidTr="00CC58BB">
        <w:tc>
          <w:tcPr>
            <w:tcW w:w="4189" w:type="dxa"/>
          </w:tcPr>
          <w:p w14:paraId="1C3775C4" w14:textId="7F712ABA" w:rsidR="00B65787" w:rsidRPr="009575A3" w:rsidRDefault="00FF6309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4168" w:type="dxa"/>
          </w:tcPr>
          <w:p w14:paraId="16AD96E7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9575A3" w14:paraId="34390E9F" w14:textId="77777777" w:rsidTr="00CC58BB">
        <w:tc>
          <w:tcPr>
            <w:tcW w:w="4189" w:type="dxa"/>
          </w:tcPr>
          <w:p w14:paraId="64CABFCA" w14:textId="77777777" w:rsidR="00B65787" w:rsidRPr="009575A3" w:rsidRDefault="00B65787" w:rsidP="00FF63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512C86B8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9575A3" w14:paraId="17620860" w14:textId="77777777" w:rsidTr="00CC58BB">
        <w:tc>
          <w:tcPr>
            <w:tcW w:w="4189" w:type="dxa"/>
          </w:tcPr>
          <w:p w14:paraId="0BF2B212" w14:textId="20838668" w:rsidR="00B65787" w:rsidRPr="009575A3" w:rsidRDefault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78A61AE0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02428394" w14:textId="77777777" w:rsidTr="00CC58BB">
        <w:tc>
          <w:tcPr>
            <w:tcW w:w="4189" w:type="dxa"/>
          </w:tcPr>
          <w:p w14:paraId="2DA1D741" w14:textId="08781AA9" w:rsidR="00E36EFC" w:rsidRPr="009575A3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34CB9C93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236D33" w14:textId="0737836D" w:rsidR="00F67B07" w:rsidRPr="009575A3" w:rsidRDefault="00F67B07" w:rsidP="00F67B0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แผนงานย่อยต่อเนื่อง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ที่เริ่มดำเนินการมาแล้ว</w:t>
      </w:r>
      <w:r w:rsidRPr="009575A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</w:p>
    <w:p w14:paraId="5020EE3B" w14:textId="208F1FD1" w:rsidR="00F67B07" w:rsidRPr="009575A3" w:rsidRDefault="00F67B07" w:rsidP="00F67B07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ใส่รหัสแผนงานย่อยของปีที่ผ่านมา.................................. </w:t>
      </w:r>
    </w:p>
    <w:p w14:paraId="72BF5B0B" w14:textId="20330AC2" w:rsidR="00421A6B" w:rsidRPr="009575A3" w:rsidRDefault="00F67B07" w:rsidP="00EB13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="00421A6B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421A6B"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="00421A6B"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="00421A6B"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421A6B" w:rsidRPr="009575A3" w14:paraId="2740E275" w14:textId="77777777" w:rsidTr="00421A6B">
        <w:tc>
          <w:tcPr>
            <w:tcW w:w="4675" w:type="dxa"/>
          </w:tcPr>
          <w:p w14:paraId="5BD7DD6F" w14:textId="77777777" w:rsidR="00B65787" w:rsidRPr="009575A3" w:rsidRDefault="00421A6B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2" w:name="_Hlk113966683"/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="00B65787"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A0FD02" w14:textId="6E7287D3" w:rsidR="00A12D79" w:rsidRPr="009575A3" w:rsidRDefault="00A12D79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(ระบบจะดึงมาจากระดับแผนงานย่อยรายประเด็น)</w:t>
            </w:r>
          </w:p>
        </w:tc>
        <w:tc>
          <w:tcPr>
            <w:tcW w:w="4675" w:type="dxa"/>
          </w:tcPr>
          <w:p w14:paraId="13B3DED4" w14:textId="77777777" w:rsidR="00421A6B" w:rsidRPr="009575A3" w:rsidRDefault="00421A6B" w:rsidP="00982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  <w:p w14:paraId="1917205A" w14:textId="12536FEA" w:rsidR="00A12D79" w:rsidRPr="009575A3" w:rsidRDefault="00A12D79" w:rsidP="00982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</w:t>
            </w:r>
            <w:r w:rsidRPr="009575A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Sum 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งบประมาณมาจากระดับแผนงานย่อยรายประเด็น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</w:tr>
      <w:bookmarkEnd w:id="2"/>
      <w:tr w:rsidR="00421A6B" w:rsidRPr="009575A3" w14:paraId="6F620B87" w14:textId="77777777" w:rsidTr="00421A6B">
        <w:tc>
          <w:tcPr>
            <w:tcW w:w="4675" w:type="dxa"/>
          </w:tcPr>
          <w:p w14:paraId="4233FAFF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F30D4D6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1A6B" w:rsidRPr="009575A3" w14:paraId="138FB9FF" w14:textId="77777777" w:rsidTr="00421A6B">
        <w:tc>
          <w:tcPr>
            <w:tcW w:w="4675" w:type="dxa"/>
          </w:tcPr>
          <w:p w14:paraId="48460D03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26E1105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1A6B" w:rsidRPr="009575A3" w14:paraId="1E52ADA7" w14:textId="77777777" w:rsidTr="00421A6B">
        <w:tc>
          <w:tcPr>
            <w:tcW w:w="4675" w:type="dxa"/>
          </w:tcPr>
          <w:p w14:paraId="2B28466D" w14:textId="775807FE" w:rsidR="00421A6B" w:rsidRPr="009575A3" w:rsidRDefault="008A4C9F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432284EF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56E36A3B" w14:textId="77777777" w:rsidTr="00421A6B">
        <w:tc>
          <w:tcPr>
            <w:tcW w:w="4675" w:type="dxa"/>
          </w:tcPr>
          <w:p w14:paraId="211A1FB7" w14:textId="303624C1" w:rsidR="00E36EFC" w:rsidRPr="009575A3" w:rsidRDefault="00E36EFC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023F711F" w14:textId="77777777" w:rsidR="00E36EFC" w:rsidRPr="009575A3" w:rsidRDefault="00E36EFC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8B9389" w14:textId="6E4F51E3" w:rsidR="00F67B07" w:rsidRPr="009575A3" w:rsidRDefault="00F67B07" w:rsidP="00EB13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>งบประมาณที่จะดำเนินการต่อในปีที่เสนอขอและในอนาคต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9575A3" w14:paraId="5CE5A1A0" w14:textId="77777777" w:rsidTr="00B65787">
        <w:tc>
          <w:tcPr>
            <w:tcW w:w="4189" w:type="dxa"/>
          </w:tcPr>
          <w:p w14:paraId="547A75B2" w14:textId="77777777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0F7F0C53" w14:textId="79021656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(ระบบจะดึงมาจากระดับแผนงานย่อยรายประเด็น)</w:t>
            </w:r>
          </w:p>
        </w:tc>
        <w:tc>
          <w:tcPr>
            <w:tcW w:w="4168" w:type="dxa"/>
          </w:tcPr>
          <w:p w14:paraId="40AB9483" w14:textId="77777777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  <w:p w14:paraId="186E5CAA" w14:textId="116D3145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</w:t>
            </w:r>
            <w:r w:rsidRPr="009575A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Sum 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งบประมาณมาจากระดับแผนงานย่อยรายประเด็น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</w:tr>
      <w:tr w:rsidR="00B65787" w:rsidRPr="009575A3" w14:paraId="1437308F" w14:textId="77777777" w:rsidTr="00B65787">
        <w:tc>
          <w:tcPr>
            <w:tcW w:w="4189" w:type="dxa"/>
          </w:tcPr>
          <w:p w14:paraId="707655FB" w14:textId="28F6A1FB" w:rsidR="00B65787" w:rsidRPr="009575A3" w:rsidRDefault="008A4C9F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4168" w:type="dxa"/>
          </w:tcPr>
          <w:p w14:paraId="06CD7CBE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9575A3" w14:paraId="134C209C" w14:textId="77777777" w:rsidTr="00B65787">
        <w:tc>
          <w:tcPr>
            <w:tcW w:w="4189" w:type="dxa"/>
          </w:tcPr>
          <w:p w14:paraId="244EA5E2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783E90F6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71F4C198" w14:textId="77777777" w:rsidTr="00B65787">
        <w:tc>
          <w:tcPr>
            <w:tcW w:w="4189" w:type="dxa"/>
          </w:tcPr>
          <w:p w14:paraId="13F29178" w14:textId="4D2287D5" w:rsidR="00E36EFC" w:rsidRPr="009575A3" w:rsidRDefault="00E36EFC" w:rsidP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5BC3648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F2AFA2D" w14:textId="360EDABE" w:rsidR="00F67B07" w:rsidRPr="009575A3" w:rsidRDefault="00F67B07" w:rsidP="00E2040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="00954880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ย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04C850E" w14:textId="6A3A8F08" w:rsidR="00F67B07" w:rsidRPr="009575A3" w:rsidRDefault="00F67B07" w:rsidP="00982008">
      <w:pPr>
        <w:shd w:val="clear" w:color="auto" w:fill="FFFFFF"/>
        <w:spacing w:after="0" w:line="240" w:lineRule="auto"/>
        <w:ind w:firstLine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ใส่รหัสแผนงานย่อยของปีที่ผ่านมา.................................. </w:t>
      </w:r>
    </w:p>
    <w:p w14:paraId="62993191" w14:textId="64370261" w:rsidR="00F67B07" w:rsidRPr="009575A3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3" w:name="_Hlk113962512"/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</w:p>
    <w:bookmarkEnd w:id="3"/>
    <w:p w14:paraId="2A0F6C75" w14:textId="26ECFE02" w:rsidR="00F67B07" w:rsidRPr="009575A3" w:rsidRDefault="00F67B07" w:rsidP="00F67B07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9575A3" w14:paraId="7A0AB653" w14:textId="77777777" w:rsidTr="00A12D79">
        <w:tc>
          <w:tcPr>
            <w:tcW w:w="4189" w:type="dxa"/>
          </w:tcPr>
          <w:p w14:paraId="23777EA1" w14:textId="77777777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0C09BCB3" w14:textId="3A41AF3F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(ระบบจะดึงมาจากระดับแผนงานย่อยรายประเด็น)</w:t>
            </w:r>
          </w:p>
        </w:tc>
        <w:tc>
          <w:tcPr>
            <w:tcW w:w="4168" w:type="dxa"/>
          </w:tcPr>
          <w:p w14:paraId="0A6843C2" w14:textId="77777777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  <w:p w14:paraId="40FB0C11" w14:textId="5CFC2F02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</w:t>
            </w:r>
            <w:r w:rsidRPr="009575A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Sum 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งบประมาณมาจากระดับแผนงานย่อยรายประเด็น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</w:tr>
      <w:tr w:rsidR="00E36EFC" w:rsidRPr="009575A3" w14:paraId="36C705CA" w14:textId="77777777" w:rsidTr="00A12D79">
        <w:tc>
          <w:tcPr>
            <w:tcW w:w="4189" w:type="dxa"/>
          </w:tcPr>
          <w:p w14:paraId="0801794E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3B974F3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5D33D147" w14:textId="77777777" w:rsidTr="00A12D79">
        <w:tc>
          <w:tcPr>
            <w:tcW w:w="4189" w:type="dxa"/>
          </w:tcPr>
          <w:p w14:paraId="0C35E62F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0ACC5DB6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21EC3050" w14:textId="77777777" w:rsidTr="00A12D79">
        <w:tc>
          <w:tcPr>
            <w:tcW w:w="4189" w:type="dxa"/>
          </w:tcPr>
          <w:p w14:paraId="27F0798B" w14:textId="17662991" w:rsidR="00E36EFC" w:rsidRPr="009575A3" w:rsidRDefault="008A4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68" w:type="dxa"/>
          </w:tcPr>
          <w:p w14:paraId="4F73A0C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48D7A783" w14:textId="77777777" w:rsidTr="00A12D79">
        <w:tc>
          <w:tcPr>
            <w:tcW w:w="4189" w:type="dxa"/>
          </w:tcPr>
          <w:p w14:paraId="7D06391C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72C9F562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59DB7D" w14:textId="5E4A0870" w:rsidR="00F67B07" w:rsidRPr="009575A3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4" w:name="_Hlk113962523"/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9575A3" w14:paraId="228AFD52" w14:textId="77777777">
        <w:tc>
          <w:tcPr>
            <w:tcW w:w="4189" w:type="dxa"/>
          </w:tcPr>
          <w:bookmarkEnd w:id="4"/>
          <w:p w14:paraId="18EE55E7" w14:textId="77777777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  <w:p w14:paraId="69D29354" w14:textId="0A62511E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(ระบบจะดึงมาจากระดับแผนงานย่อยรายประเด็น)</w:t>
            </w:r>
          </w:p>
        </w:tc>
        <w:tc>
          <w:tcPr>
            <w:tcW w:w="4168" w:type="dxa"/>
          </w:tcPr>
          <w:p w14:paraId="2B434659" w14:textId="77777777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  <w:p w14:paraId="769A8FC9" w14:textId="4EEE92C8" w:rsidR="00A12D79" w:rsidRPr="009575A3" w:rsidRDefault="00A12D79" w:rsidP="00A12D7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</w:t>
            </w:r>
            <w:r w:rsidRPr="009575A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Sum 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งบประมาณมาจากระดับแผนงานย่อยรายประเด็น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</w:tr>
      <w:tr w:rsidR="00E36EFC" w:rsidRPr="009575A3" w14:paraId="41F0B624" w14:textId="77777777">
        <w:tc>
          <w:tcPr>
            <w:tcW w:w="4189" w:type="dxa"/>
          </w:tcPr>
          <w:p w14:paraId="4924EA76" w14:textId="48FDDDB2" w:rsidR="00E36EFC" w:rsidRPr="009575A3" w:rsidRDefault="008A4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4168" w:type="dxa"/>
          </w:tcPr>
          <w:p w14:paraId="28438922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4A35B4B8" w14:textId="77777777">
        <w:tc>
          <w:tcPr>
            <w:tcW w:w="4189" w:type="dxa"/>
          </w:tcPr>
          <w:p w14:paraId="4A886648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6DC8C4E0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0B0C0DA7" w14:textId="77777777">
        <w:tc>
          <w:tcPr>
            <w:tcW w:w="4189" w:type="dxa"/>
          </w:tcPr>
          <w:p w14:paraId="0962CDB0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2E79A06C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D4286A" w14:textId="62F2BFF6" w:rsidR="00F67B07" w:rsidRPr="009575A3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  <w:r w:rsidR="001E6C0D"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ของแผนงานย่อย</w:t>
      </w: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ที่จะเสนอขอใน</w:t>
      </w:r>
      <w:r w:rsidR="0039503B"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ปีงบประมาณที่เสนอขอ </w:t>
      </w:r>
    </w:p>
    <w:p w14:paraId="311F35AA" w14:textId="3D1BB05F" w:rsidR="00F67B07" w:rsidRPr="009575A3" w:rsidRDefault="00F67B07" w:rsidP="00DC1C1A">
      <w:pPr>
        <w:shd w:val="clear" w:color="auto" w:fill="FFFFFF"/>
        <w:spacing w:after="0" w:line="240" w:lineRule="auto"/>
        <w:ind w:firstLine="633"/>
        <w:rPr>
          <w:rFonts w:ascii="TH SarabunPSK" w:eastAsia="Times New Roman" w:hAnsi="TH SarabunPSK" w:cs="TH SarabunPSK"/>
          <w:color w:val="FF0000"/>
          <w:sz w:val="28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3.1</w:t>
      </w:r>
      <w:r w:rsidR="00EB13B9"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0C0D06"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เดิม</w:t>
      </w: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ที่มีข้อผูกพันสัญญา 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F67B07" w:rsidRPr="009575A3" w14:paraId="6CB25DBC" w14:textId="77777777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155A755B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4A54D92F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371" w:type="dxa"/>
            <w:shd w:val="clear" w:color="auto" w:fill="D9D9D9" w:themeFill="background1" w:themeFillShade="D9"/>
            <w:hideMark/>
          </w:tcPr>
          <w:p w14:paraId="23B53A51" w14:textId="77777777" w:rsidR="00F67B07" w:rsidRPr="009575A3" w:rsidRDefault="00F67B07" w:rsidP="000C038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จัดสรร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="0039503B"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ปีงบประมาณที่เสนอขอ </w:t>
            </w:r>
            <w:r w:rsidR="000C0D06"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ตามภาระผูกพัน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  <w:p w14:paraId="4BD60609" w14:textId="16CE2C1F" w:rsidR="00AD3548" w:rsidRPr="009575A3" w:rsidRDefault="00AD3548" w:rsidP="000C038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(</w:t>
            </w:r>
            <w:r w:rsidRPr="009575A3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Sum 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งบประมาณมาจากระดับแผนงานย่อยรายประเด็น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)</w:t>
            </w:r>
          </w:p>
        </w:tc>
      </w:tr>
      <w:tr w:rsidR="00F67B07" w:rsidRPr="009575A3" w14:paraId="1733C7E5" w14:textId="77777777">
        <w:trPr>
          <w:trHeight w:val="154"/>
        </w:trPr>
        <w:tc>
          <w:tcPr>
            <w:tcW w:w="1838" w:type="dxa"/>
          </w:tcPr>
          <w:p w14:paraId="11C2E6AB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D17DADA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5FAC5466" w14:textId="77777777">
        <w:trPr>
          <w:trHeight w:val="154"/>
        </w:trPr>
        <w:tc>
          <w:tcPr>
            <w:tcW w:w="1838" w:type="dxa"/>
          </w:tcPr>
          <w:p w14:paraId="388868D8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42AF956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65811AF3" w14:textId="77777777">
        <w:trPr>
          <w:trHeight w:val="154"/>
        </w:trPr>
        <w:tc>
          <w:tcPr>
            <w:tcW w:w="1838" w:type="dxa"/>
          </w:tcPr>
          <w:p w14:paraId="712EA611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5A5D24A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63AA133D" w14:textId="77777777">
        <w:trPr>
          <w:trHeight w:val="154"/>
        </w:trPr>
        <w:tc>
          <w:tcPr>
            <w:tcW w:w="1838" w:type="dxa"/>
          </w:tcPr>
          <w:p w14:paraId="24F3D3B7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14:paraId="390DDB7D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28E6D2D3" w14:textId="77777777">
        <w:trPr>
          <w:trHeight w:val="154"/>
        </w:trPr>
        <w:tc>
          <w:tcPr>
            <w:tcW w:w="1838" w:type="dxa"/>
          </w:tcPr>
          <w:p w14:paraId="0EB0FA48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71" w:type="dxa"/>
          </w:tcPr>
          <w:p w14:paraId="367E5DF2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65CED4" w14:textId="0CBFDE57" w:rsidR="00D17FFC" w:rsidRPr="009575A3" w:rsidRDefault="00F67B07" w:rsidP="00EB13B9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right="4" w:hanging="1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="00EB13B9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ใหม่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ใน</w:t>
      </w:r>
      <w:r w:rsidR="009F5BCF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</w:t>
      </w:r>
      <w:r w:rsidR="00F65959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บาท</w:t>
      </w:r>
    </w:p>
    <w:p w14:paraId="4B2CCD16" w14:textId="3B4FE8D4" w:rsidR="00D17FFC" w:rsidRPr="009575A3" w:rsidRDefault="009F5BCF" w:rsidP="00EB13B9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ind w:hanging="1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="00F67B07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..............................บาท </w:t>
      </w:r>
      <w:r w:rsidR="00F67B07" w:rsidRPr="009575A3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</w:p>
    <w:p w14:paraId="1733AAB1" w14:textId="77777777" w:rsidR="009F5BCF" w:rsidRPr="009575A3" w:rsidRDefault="009F5BCF" w:rsidP="009F5BCF">
      <w:pPr>
        <w:shd w:val="clear" w:color="auto" w:fill="FFFFFF"/>
        <w:spacing w:after="0" w:line="240" w:lineRule="auto"/>
        <w:rPr>
          <w:rStyle w:val="normaltextrun"/>
          <w:rFonts w:ascii="TH SarabunPSK" w:hAnsi="TH SarabunPSK" w:cs="TH SarabunPSK"/>
          <w:b/>
          <w:bCs/>
          <w:sz w:val="24"/>
          <w:szCs w:val="24"/>
        </w:rPr>
      </w:pPr>
      <w:r w:rsidRPr="009575A3">
        <w:rPr>
          <w:rStyle w:val="normaltextrun"/>
          <w:rFonts w:ascii="TH SarabunPSK" w:hAnsi="TH SarabunPSK" w:cs="TH SarabunPSK"/>
          <w:b/>
          <w:bCs/>
          <w:sz w:val="24"/>
          <w:szCs w:val="24"/>
          <w:cs/>
        </w:rPr>
        <w:lastRenderedPageBreak/>
        <w:t>หมายเหตุ</w:t>
      </w:r>
    </w:p>
    <w:p w14:paraId="3427F69C" w14:textId="77777777" w:rsidR="009F5BCF" w:rsidRPr="009575A3" w:rsidRDefault="009F5BCF" w:rsidP="009F5BCF">
      <w:pPr>
        <w:shd w:val="clear" w:color="auto" w:fill="FFFFFF"/>
        <w:spacing w:after="0" w:line="240" w:lineRule="auto"/>
        <w:rPr>
          <w:rStyle w:val="eop"/>
          <w:rFonts w:ascii="TH SarabunPSK" w:hAnsi="TH SarabunPSK" w:cs="TH SarabunPSK"/>
          <w:sz w:val="24"/>
          <w:szCs w:val="24"/>
        </w:rPr>
      </w:pPr>
      <w:r w:rsidRPr="009575A3">
        <w:rPr>
          <w:rStyle w:val="normaltextrun"/>
          <w:rFonts w:ascii="TH SarabunPSK" w:hAnsi="TH SarabunPSK" w:cs="TH SarabunPSK"/>
          <w:sz w:val="24"/>
          <w:szCs w:val="24"/>
          <w:cs/>
        </w:rPr>
        <w:t xml:space="preserve">แผนงานย่อยใหม่ 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</w:t>
      </w:r>
      <w:r w:rsidRPr="009575A3">
        <w:rPr>
          <w:rStyle w:val="normaltextrun"/>
          <w:rFonts w:ascii="TH SarabunPSK" w:hAnsi="TH SarabunPSK" w:cs="TH SarabunPSK"/>
          <w:sz w:val="24"/>
          <w:szCs w:val="24"/>
          <w:cs/>
        </w:rPr>
        <w:t>แผนงานย่อยที่เริ่มดำเนินการในปีที่เสนอขอ</w:t>
      </w:r>
      <w:r w:rsidRPr="009575A3">
        <w:rPr>
          <w:rStyle w:val="normaltextrun"/>
          <w:rFonts w:ascii="TH SarabunPSK" w:hAnsi="TH SarabunPSK" w:cs="TH SarabunPSK"/>
          <w:sz w:val="24"/>
          <w:szCs w:val="24"/>
        </w:rPr>
        <w:t xml:space="preserve"> </w:t>
      </w:r>
    </w:p>
    <w:p w14:paraId="7C2C7BE3" w14:textId="77777777" w:rsidR="009F5BCF" w:rsidRPr="009575A3" w:rsidRDefault="009F5BCF" w:rsidP="009F5BCF">
      <w:pPr>
        <w:spacing w:after="0"/>
        <w:jc w:val="thaiDistribute"/>
        <w:rPr>
          <w:rStyle w:val="normaltextrun"/>
          <w:rFonts w:ascii="TH SarabunPSK" w:hAnsi="TH SarabunPSK" w:cs="TH SarabunPSK"/>
          <w:sz w:val="24"/>
          <w:szCs w:val="24"/>
          <w:cs/>
        </w:rPr>
      </w:pPr>
      <w:r w:rsidRPr="009575A3">
        <w:rPr>
          <w:rStyle w:val="normaltextrun"/>
          <w:rFonts w:ascii="TH SarabunPSK" w:hAnsi="TH SarabunPSK" w:cs="TH SarabunPSK"/>
          <w:sz w:val="24"/>
          <w:szCs w:val="24"/>
          <w:cs/>
        </w:rPr>
        <w:t>แผนงานย่อยต่อเนื่อง</w:t>
      </w:r>
      <w:r w:rsidRPr="009575A3">
        <w:rPr>
          <w:rStyle w:val="normaltextrun"/>
          <w:rFonts w:ascii="TH SarabunPSK" w:hAnsi="TH SarabunPSK" w:cs="TH SarabunPSK" w:hint="cs"/>
          <w:sz w:val="24"/>
          <w:szCs w:val="24"/>
          <w:cs/>
        </w:rPr>
        <w:t>*</w:t>
      </w:r>
      <w:r w:rsidRPr="009575A3">
        <w:rPr>
          <w:rStyle w:val="normaltextrun"/>
          <w:rFonts w:ascii="TH SarabunPSK" w:hAnsi="TH SarabunPSK" w:cs="TH SarabunPSK"/>
          <w:sz w:val="24"/>
          <w:szCs w:val="24"/>
          <w:cs/>
        </w:rPr>
        <w:t xml:space="preserve"> 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แผนงานย่อยที่ดำเนินการต่อเนื่องจากปีงบประมาณที่ผ่านมาที่มีการจ่ายงบประมาณเป็นรายปี </w:t>
      </w:r>
      <w:r w:rsidRPr="009575A3">
        <w:rPr>
          <w:rStyle w:val="normaltextrun"/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51999CAA" w14:textId="77777777" w:rsidR="009F5BCF" w:rsidRPr="009575A3" w:rsidRDefault="009F5BCF" w:rsidP="009F5BC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9575A3">
        <w:rPr>
          <w:rFonts w:ascii="TH SarabunPSK" w:eastAsia="Times New Roman" w:hAnsi="TH SarabunPSK" w:cs="TH SarabunPSK"/>
          <w:sz w:val="24"/>
          <w:szCs w:val="24"/>
          <w:cs/>
        </w:rPr>
        <w:t>แผนงานย่อยต่อเนื่องที่มีข้อผูกพันสัญญา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>*</w:t>
      </w:r>
      <w:r w:rsidRPr="009575A3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>หมายถึง แผนงานย่อยต่อเนื่องที่มีข้อผูกพันสัญญา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อาทิ 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>ดำเนินการตามมติเฉพาะของ ครม.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มีโครงการแบบ</w:t>
      </w:r>
      <w:r w:rsidRPr="009575A3">
        <w:rPr>
          <w:rFonts w:ascii="TH SarabunPSK" w:eastAsia="Times New Roman" w:hAnsi="TH SarabunPSK" w:cs="TH SarabunPSK"/>
          <w:sz w:val="24"/>
          <w:szCs w:val="24"/>
        </w:rPr>
        <w:t xml:space="preserve"> Multiyear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ตามมติ กสว. หรือมีข้อผูกพันสัญญาว่าต้องมีการเบิกจ่ายงบประมาณในปีที่เสนอของบประมาณ </w:t>
      </w:r>
    </w:p>
    <w:p w14:paraId="0D1C0080" w14:textId="77777777" w:rsidR="009F5BCF" w:rsidRPr="009575A3" w:rsidRDefault="009F5BCF" w:rsidP="009F5BC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>*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>ไม่นับรวม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>งบประมาณที่มีการกัน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>เงินงบประมาณ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>ไว้</w:t>
      </w:r>
      <w:r w:rsidRPr="009575A3">
        <w:rPr>
          <w:rFonts w:ascii="TH SarabunPSK" w:eastAsia="Times New Roman" w:hAnsi="TH SarabunPSK" w:cs="TH SarabunPSK"/>
          <w:sz w:val="24"/>
          <w:szCs w:val="24"/>
          <w:cs/>
        </w:rPr>
        <w:t>แล้วตั้งแต่เริ่ม</w:t>
      </w:r>
      <w:r w:rsidRPr="009575A3">
        <w:rPr>
          <w:rFonts w:ascii="TH SarabunPSK" w:eastAsia="Times New Roman" w:hAnsi="TH SarabunPSK" w:cs="TH SarabunPSK" w:hint="cs"/>
          <w:sz w:val="24"/>
          <w:szCs w:val="24"/>
          <w:cs/>
        </w:rPr>
        <w:t>ดำเนินการ</w:t>
      </w:r>
    </w:p>
    <w:p w14:paraId="51C25A96" w14:textId="778A62D7" w:rsidR="00F67B07" w:rsidRPr="009575A3" w:rsidRDefault="00F67B07" w:rsidP="00F67B07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2819FB2B" w14:textId="5422BB57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56FD3" w14:textId="6D36BC1C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5FA4E7" w14:textId="67DB5FBA" w:rsidR="00F67B07" w:rsidRPr="009575A3" w:rsidRDefault="007C6E51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FD84" wp14:editId="2C56EA22">
                <wp:simplePos x="0" y="0"/>
                <wp:positionH relativeFrom="column">
                  <wp:posOffset>-28575</wp:posOffset>
                </wp:positionH>
                <wp:positionV relativeFrom="paragraph">
                  <wp:posOffset>377825</wp:posOffset>
                </wp:positionV>
                <wp:extent cx="6324600" cy="542925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B712B" w14:textId="3969375D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 : ขจัดความยากจน</w:t>
                            </w:r>
                          </w:p>
                          <w:p w14:paraId="73F15A41" w14:textId="147DB292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2 : ยุติความหิวโหย บรรลุความมั่นคงทางอาหารและยกระดับโภชนาการ</w:t>
                            </w:r>
                          </w:p>
                          <w:p w14:paraId="0D207570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      </w:r>
                          </w:p>
                          <w:p w14:paraId="31460D0D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      </w:r>
                          </w:p>
                          <w:p w14:paraId="676F6A83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      </w:r>
                          </w:p>
                          <w:p w14:paraId="385605AC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      </w:r>
                          </w:p>
                          <w:p w14:paraId="57246868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      </w:r>
                          </w:p>
                          <w:p w14:paraId="2AC63E37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      </w:r>
                          </w:p>
                          <w:p w14:paraId="124D950E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      </w:r>
                          </w:p>
                          <w:p w14:paraId="455C0218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10 : ลดความไม่เสมอภาคภายในประเทศและระหว่างประเทศ</w:t>
                            </w:r>
                          </w:p>
                          <w:p w14:paraId="75C91B8C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      </w:r>
                          </w:p>
                          <w:p w14:paraId="3F32B8FA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12 : สร้างหลักประกันให้มีรูปแบบการผลิตและการบริโภคที่ยั่งยืน</w:t>
                            </w:r>
                          </w:p>
                          <w:p w14:paraId="17EF370C" w14:textId="6FC9D152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13 : ต่อสู้การเปลี่ยนแปลงสภาพภูมิอากาศและผลกระทบที่เกิดขึ้น</w:t>
                            </w:r>
                          </w:p>
                          <w:p w14:paraId="4F1F943C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      </w:r>
                          </w:p>
                          <w:p w14:paraId="0986A994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      </w:r>
                          </w:p>
                          <w:p w14:paraId="0E2435D6" w14:textId="77777777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      </w:r>
                          </w:p>
                          <w:p w14:paraId="402EB492" w14:textId="1E320685" w:rsidR="00700E5D" w:rsidRPr="00700E5D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F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9.75pt;width:498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FqNQIAAH0EAAAOAAAAZHJzL2Uyb0RvYy54bWysVE1v2zAMvQ/YfxB0X5x4SdYacYosRYYB&#10;QVsgHXpWZCk2JouapMTOfv0o2flou9Owi0yK1CP5SHp219aKHIR1FeicjgZDSoTmUFR6l9Mfz6tP&#10;N5Q4z3TBFGiR06Nw9G7+8cOsMZlIoQRVCEsQRLusMTktvTdZkjheipq5ARih0SjB1syjandJYVmD&#10;6LVK0uFwmjRgC2OBC+fw9r4z0nnEl1Jw/yilE56onGJuPp42nttwJvMZy3aWmbLifRrsH7KoWaUx&#10;6BnqnnlG9rZ6B1VX3IID6Qcc6gSkrLiINWA1o+GbajYlMyLWguQ4c6bJ/T9Y/nDYmCdLfPsVWmxg&#10;IKQxLnN4Gepppa3DFzMlaEcKj2faROsJx8vp53Q8HaKJo20yTm/TSSQ2uTw31vlvAmoShJxa7Euk&#10;ix3WzmNIdD25hGgOVFWsKqWiEmZBLJUlB4ZdVD4miS9eeSlNmpAKhn6HEKDP77eK8Z+hzNcIqCmN&#10;l5fig+TbbdszsoXiiERZ6GbIGb6qEHfNnH9iFocGCcBF8I94SAWYDPQSJSXY33+7D/7YS7RS0uAQ&#10;5tT92jMrKFHfNXb5djQeh6mNynjyJUXFXlu21xa9r5eADI1w5QyPYvD36iRKC/UL7ssiREUT0xxj&#10;59SfxKXvVgP3jYvFIjrhnBrm13pjeIAO5AY+n9sXZk3fT4+j8ACncWXZm7Z2vuGlhsXeg6xizwPB&#10;Has97zjjsS39PoYlutaj1+WvMf8DAAD//wMAUEsDBBQABgAIAAAAIQDzGm962wAAAAkBAAAPAAAA&#10;ZHJzL2Rvd25yZXYueG1sTI9BT8MwDIXvSPyHyEjctrSIobY0nQANLpwYiLPXZElE41RN1pV/jznB&#10;yc/6np6f2+0SBjGbKflICsp1AcJQH7Unq+Dj/XlVgUgZSeMQySj4Ngm23eVFi42OZ3oz8z5bwSGU&#10;GlTgch4bKVPvTMC0jqMhZsc4Bcy8TlbqCc8cHgZ5UxR3MqAnvuBwNE/O9F/7U1Cwe7S17Suc3K7S&#10;3s/L5/HVvih1fbU83IPIZsl/Zvitz9Wh406HeCKdxKBgdbthp4JNzZN5XZcsDixKJrJr5f8Puh8A&#10;AAD//wMAUEsBAi0AFAAGAAgAAAAhALaDOJL+AAAA4QEAABMAAAAAAAAAAAAAAAAAAAAAAFtDb250&#10;ZW50X1R5cGVzXS54bWxQSwECLQAUAAYACAAAACEAOP0h/9YAAACUAQAACwAAAAAAAAAAAAAAAAAv&#10;AQAAX3JlbHMvLnJlbHNQSwECLQAUAAYACAAAACEAngUxajUCAAB9BAAADgAAAAAAAAAAAAAAAAAu&#10;AgAAZHJzL2Uyb0RvYy54bWxQSwECLQAUAAYACAAAACEA8xpvetsAAAAJAQAADwAAAAAAAAAAAAAA&#10;AACPBAAAZHJzL2Rvd25yZXYueG1sUEsFBgAAAAAEAAQA8wAAAJcFAAAAAA==&#10;" fillcolor="white [3201]" strokeweight=".5pt">
                <v:textbox>
                  <w:txbxContent>
                    <w:p w14:paraId="2ABB712B" w14:textId="3969375D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 : ขจัดความยากจน</w:t>
                      </w:r>
                    </w:p>
                    <w:p w14:paraId="73F15A41" w14:textId="147DB292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2 : ยุติความหิวโหย บรรลุความมั่นคงทางอาหารและยกระดับโภชนาการ</w:t>
                      </w:r>
                    </w:p>
                    <w:p w14:paraId="0D207570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</w:r>
                    </w:p>
                    <w:p w14:paraId="31460D0D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</w:r>
                    </w:p>
                    <w:p w14:paraId="676F6A83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</w:r>
                    </w:p>
                    <w:p w14:paraId="385605AC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</w:r>
                    </w:p>
                    <w:p w14:paraId="57246868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</w:r>
                    </w:p>
                    <w:p w14:paraId="2AC63E37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</w:r>
                    </w:p>
                    <w:p w14:paraId="124D950E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</w:r>
                    </w:p>
                    <w:p w14:paraId="455C0218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10 : ลดความไม่เสมอภาคภายในประเทศและระหว่างประเทศ</w:t>
                      </w:r>
                    </w:p>
                    <w:p w14:paraId="75C91B8C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</w:r>
                    </w:p>
                    <w:p w14:paraId="3F32B8FA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12 : สร้างหลักประกันให้มีรูปแบบการผลิตและการบริโภคที่ยั่งยืน</w:t>
                      </w:r>
                    </w:p>
                    <w:p w14:paraId="17EF370C" w14:textId="6FC9D152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13 : ต่อสู้การเปลี่ยนแปลงสภาพภูมิอากาศและผลกระทบที่เกิดขึ้น</w:t>
                      </w:r>
                    </w:p>
                    <w:p w14:paraId="4F1F943C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</w:r>
                    </w:p>
                    <w:p w14:paraId="0986A994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</w:r>
                    </w:p>
                    <w:p w14:paraId="0E2435D6" w14:textId="77777777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</w:r>
                    </w:p>
                    <w:p w14:paraId="402EB492" w14:textId="1E320685" w:rsidR="00700E5D" w:rsidRPr="00700E5D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7B07"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ความสอดคล้องของแผนงานย่อยกับ</w:t>
      </w:r>
      <w:r w:rsidR="00F67B07" w:rsidRPr="009575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เป้าหมายการพัฒนาที่ยั่งยืน</w:t>
      </w:r>
      <w:r w:rsidR="00F67B07" w:rsidRPr="009575A3">
        <w:rPr>
          <w:rFonts w:ascii="TH SarabunPSK" w:hAnsi="TH SarabunPSK" w:cs="TH SarabunPSK"/>
          <w:sz w:val="32"/>
          <w:szCs w:val="32"/>
        </w:rPr>
        <w:t>……………….......</w:t>
      </w:r>
      <w:r w:rsidR="00F67B07" w:rsidRPr="009575A3">
        <w:rPr>
          <w:rFonts w:ascii="TH SarabunPSK" w:hAnsi="TH SarabunPSK" w:cs="TH SarabunPSK"/>
          <w:sz w:val="32"/>
          <w:szCs w:val="32"/>
          <w:cs/>
        </w:rPr>
        <w:t>....</w:t>
      </w:r>
      <w:r w:rsidR="00F67B07" w:rsidRPr="009575A3">
        <w:rPr>
          <w:rFonts w:ascii="TH SarabunPSK" w:hAnsi="TH SarabunPSK" w:cs="TH SarabunPSK" w:hint="cs"/>
          <w:sz w:val="32"/>
          <w:szCs w:val="32"/>
          <w:cs/>
        </w:rPr>
        <w:t>....</w:t>
      </w:r>
      <w:r w:rsidR="00F67B07" w:rsidRPr="009575A3">
        <w:rPr>
          <w:rFonts w:ascii="TH SarabunPSK" w:hAnsi="TH SarabunPSK" w:cs="TH SarabunPSK"/>
          <w:sz w:val="32"/>
          <w:szCs w:val="32"/>
          <w:cs/>
        </w:rPr>
        <w:t>..</w:t>
      </w:r>
      <w:r w:rsidR="00AD3548" w:rsidRPr="009575A3">
        <w:rPr>
          <w:rFonts w:ascii="TH SarabunPSK" w:hAnsi="TH SarabunPSK" w:cs="TH SarabunPSK"/>
          <w:sz w:val="32"/>
          <w:szCs w:val="32"/>
          <w:cs/>
        </w:rPr>
        <w:t>(</w:t>
      </w:r>
      <w:r w:rsidR="00AD3548" w:rsidRPr="009575A3">
        <w:rPr>
          <w:rFonts w:ascii="TH SarabunPSK" w:hAnsi="TH SarabunPSK" w:cs="TH SarabunPSK"/>
          <w:sz w:val="32"/>
          <w:szCs w:val="32"/>
        </w:rPr>
        <w:t>dropdown)</w:t>
      </w:r>
    </w:p>
    <w:p w14:paraId="488C480A" w14:textId="77777777" w:rsidR="009A5CAA" w:rsidRDefault="009A5CAA" w:rsidP="00F67B07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7A2531C" w14:textId="563EF6BB" w:rsidR="00F67B07" w:rsidRPr="009575A3" w:rsidRDefault="00F67B07" w:rsidP="00F67B0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คำสำคัญ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9575A3">
        <w:rPr>
          <w:rFonts w:ascii="TH SarabunPSK" w:hAnsi="TH SarabunPSK" w:cs="TH SarabunPSK"/>
          <w:sz w:val="32"/>
          <w:szCs w:val="32"/>
        </w:rPr>
        <w:t xml:space="preserve">5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609"/>
        <w:gridCol w:w="7600"/>
      </w:tblGrid>
      <w:tr w:rsidR="00F67B07" w:rsidRPr="009575A3" w14:paraId="6C3BB801" w14:textId="77777777">
        <w:trPr>
          <w:trHeight w:val="130"/>
        </w:trPr>
        <w:tc>
          <w:tcPr>
            <w:tcW w:w="437" w:type="dxa"/>
          </w:tcPr>
          <w:p w14:paraId="595B4CA3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E97DF89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95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436747D6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F67B07" w:rsidRPr="009575A3" w14:paraId="04E0B73F" w14:textId="77777777">
        <w:trPr>
          <w:trHeight w:val="293"/>
        </w:trPr>
        <w:tc>
          <w:tcPr>
            <w:tcW w:w="437" w:type="dxa"/>
          </w:tcPr>
          <w:p w14:paraId="4A0EE158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7E7C4DC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95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5178083C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593A6A9C" w14:textId="77777777" w:rsidR="00D5730D" w:rsidRPr="00F609E7" w:rsidRDefault="00D5730D" w:rsidP="005637E7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  <w:lang w:val="th-TH"/>
        </w:rPr>
      </w:pPr>
    </w:p>
    <w:p w14:paraId="17B393C5" w14:textId="625E5D9E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ผู้อำนวยการแผนงานย่อย</w:t>
      </w:r>
      <w:r w:rsidRPr="009575A3"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2100"/>
      </w:tblGrid>
      <w:tr w:rsidR="005637E7" w:rsidRPr="009575A3" w14:paraId="2509A3E6" w14:textId="77777777">
        <w:tc>
          <w:tcPr>
            <w:tcW w:w="1101" w:type="dxa"/>
          </w:tcPr>
          <w:p w14:paraId="5F38B51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1D88535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11F18FCA" w14:textId="039C36BF" w:rsidR="005637E7" w:rsidRPr="009575A3" w:rsidRDefault="00AD02D0" w:rsidP="00AD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9" w:type="dxa"/>
          </w:tcPr>
          <w:p w14:paraId="7B25FCCA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2100" w:type="dxa"/>
          </w:tcPr>
          <w:p w14:paraId="7B5FCB5D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5637E7" w:rsidRPr="009575A3" w14:paraId="54637B67" w14:textId="77777777">
        <w:tc>
          <w:tcPr>
            <w:tcW w:w="1101" w:type="dxa"/>
          </w:tcPr>
          <w:p w14:paraId="7DE184CB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4FB0629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CC25A93" w14:textId="77777777" w:rsidR="005637E7" w:rsidRPr="009575A3" w:rsidRDefault="005637E7" w:rsidP="00AD0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719839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0" w:type="dxa"/>
          </w:tcPr>
          <w:p w14:paraId="78D9BE3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821170" w14:textId="77777777" w:rsidR="005637E7" w:rsidRPr="009575A3" w:rsidRDefault="005637E7" w:rsidP="005637E7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14:paraId="23E3A232" w14:textId="40866847" w:rsidR="005637E7" w:rsidRPr="009575A3" w:rsidRDefault="005637E7" w:rsidP="005637E7">
      <w:pPr>
        <w:spacing w:after="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แผนงานย่อยรายประเด็น/แผนงานย่อยรายประเด็น 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RU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ภายใต้แผนงานย่อย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"/>
        <w:gridCol w:w="2689"/>
        <w:gridCol w:w="1415"/>
        <w:gridCol w:w="1304"/>
        <w:gridCol w:w="1275"/>
        <w:gridCol w:w="1980"/>
      </w:tblGrid>
      <w:tr w:rsidR="005637E7" w:rsidRPr="009575A3" w14:paraId="67DF357D" w14:textId="77777777">
        <w:tc>
          <w:tcPr>
            <w:tcW w:w="831" w:type="dxa"/>
          </w:tcPr>
          <w:p w14:paraId="6ED22D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2706" w:type="dxa"/>
          </w:tcPr>
          <w:p w14:paraId="1039E906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ชื่อแผนงานย่อยรายประเด็น</w:t>
            </w:r>
          </w:p>
          <w:p w14:paraId="18AD369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ภายใต้แผนงานย่อย</w:t>
            </w:r>
          </w:p>
        </w:tc>
        <w:tc>
          <w:tcPr>
            <w:tcW w:w="1418" w:type="dxa"/>
          </w:tcPr>
          <w:p w14:paraId="481312AC" w14:textId="77777777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PMU </w:t>
            </w: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274" w:type="dxa"/>
          </w:tcPr>
          <w:p w14:paraId="4AC8DEFB" w14:textId="4818C29A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ผู้อำนวยการแผนงานย่อย</w:t>
            </w: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รายประเด็น</w:t>
            </w:r>
          </w:p>
        </w:tc>
        <w:tc>
          <w:tcPr>
            <w:tcW w:w="1275" w:type="dxa"/>
          </w:tcPr>
          <w:p w14:paraId="171F320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22CE1CA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989" w:type="dxa"/>
          </w:tcPr>
          <w:p w14:paraId="2B0A2B8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สัดส่วนความรับผิดชอบต่อ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KR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ของแผนงานย่อย</w:t>
            </w:r>
          </w:p>
          <w:p w14:paraId="582D95F8" w14:textId="78EE5B31" w:rsidR="000D0971" w:rsidRPr="009575A3" w:rsidRDefault="000D09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37E7" w:rsidRPr="009575A3" w14:paraId="53F0CCA0" w14:textId="77777777">
        <w:tc>
          <w:tcPr>
            <w:tcW w:w="831" w:type="dxa"/>
          </w:tcPr>
          <w:p w14:paraId="7913F9E9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14:paraId="0E67695E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41E93B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B9D4B1B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574060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A4D5634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557DE8" w14:textId="77777777" w:rsidR="00F047AA" w:rsidRPr="00F609E7" w:rsidRDefault="00F047AA" w:rsidP="005637E7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57E6F7C1" w14:textId="47F4B1CA" w:rsidR="005637E7" w:rsidRPr="009575A3" w:rsidRDefault="005637E7" w:rsidP="005637E7">
      <w:pPr>
        <w:spacing w:after="0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หน่วยงานร่วมดำเนินการ/ภาคเอกชนหรือชุมชนที่ร่วมลงทุนหรือดำเนินการ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52BB9AF4" w14:textId="77777777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Symbol" w:eastAsia="Symbol" w:hAnsi="Symbol" w:cs="Symbol"/>
          <w:sz w:val="32"/>
          <w:szCs w:val="32"/>
        </w:rPr>
        <w:t>ð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ไม่มีหน่วยงานร่วมดำเนินการ</w:t>
      </w:r>
      <w:r w:rsidRPr="009575A3">
        <w:rPr>
          <w:rFonts w:ascii="TH SarabunPSK" w:hAnsi="TH SarabunPSK" w:cs="TH SarabunPSK"/>
          <w:sz w:val="32"/>
          <w:szCs w:val="32"/>
          <w:cs/>
        </w:rPr>
        <w:tab/>
      </w:r>
      <w:r w:rsidRPr="009575A3">
        <w:rPr>
          <w:rFonts w:ascii="TH SarabunPSK" w:hAnsi="TH SarabunPSK" w:cs="TH SarabunPSK"/>
          <w:sz w:val="32"/>
          <w:szCs w:val="32"/>
          <w:cs/>
        </w:rPr>
        <w:tab/>
      </w:r>
      <w:r w:rsidRPr="009575A3">
        <w:rPr>
          <w:rFonts w:ascii="Symbol" w:eastAsia="Symbol" w:hAnsi="Symbol" w:cs="Symbol"/>
          <w:sz w:val="32"/>
          <w:szCs w:val="32"/>
        </w:rPr>
        <w:t>ð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มีหน่วยงานร่วมดำเนินการ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62"/>
        <w:gridCol w:w="1668"/>
        <w:gridCol w:w="1435"/>
        <w:gridCol w:w="1587"/>
        <w:gridCol w:w="1837"/>
        <w:gridCol w:w="2104"/>
      </w:tblGrid>
      <w:tr w:rsidR="005637E7" w:rsidRPr="009575A3" w14:paraId="40E09FFD" w14:textId="77777777">
        <w:tc>
          <w:tcPr>
            <w:tcW w:w="862" w:type="dxa"/>
          </w:tcPr>
          <w:p w14:paraId="0234557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</w:tcPr>
          <w:p w14:paraId="2CBE7883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ชื่อหน่วยงานรัฐ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435" w:type="dxa"/>
          </w:tcPr>
          <w:p w14:paraId="222216B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587" w:type="dxa"/>
          </w:tcPr>
          <w:p w14:paraId="10CEC5F3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1837" w:type="dxa"/>
          </w:tcPr>
          <w:p w14:paraId="678CAFBA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การร่วมลงทุนในรูปแบบตัวเงิน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</w:tcPr>
          <w:p w14:paraId="1B3E521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การร่วมลงทุนในรูปแบบอื่น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kind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637E7" w:rsidRPr="009575A3" w14:paraId="293ADA78" w14:textId="77777777" w:rsidTr="0029087B">
        <w:trPr>
          <w:trHeight w:val="20"/>
        </w:trPr>
        <w:tc>
          <w:tcPr>
            <w:tcW w:w="862" w:type="dxa"/>
          </w:tcPr>
          <w:p w14:paraId="04668002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8" w:type="dxa"/>
          </w:tcPr>
          <w:p w14:paraId="6B49910F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04EDF78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6CDFAB2C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BB6BA1C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14:paraId="0C0EA775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259F170B" w14:textId="77777777" w:rsidTr="0029087B">
        <w:trPr>
          <w:trHeight w:val="20"/>
        </w:trPr>
        <w:tc>
          <w:tcPr>
            <w:tcW w:w="862" w:type="dxa"/>
          </w:tcPr>
          <w:p w14:paraId="51DBF274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8" w:type="dxa"/>
          </w:tcPr>
          <w:p w14:paraId="7DF12334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26E084A4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E4D6012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496B59DF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4" w:type="dxa"/>
          </w:tcPr>
          <w:p w14:paraId="366396DB" w14:textId="77777777" w:rsidR="005637E7" w:rsidRPr="009575A3" w:rsidRDefault="005637E7" w:rsidP="0029087B">
            <w:pPr>
              <w:spacing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43BF69" w14:textId="77777777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1304BF" w14:textId="77777777" w:rsidR="005637E7" w:rsidRPr="009575A3" w:rsidRDefault="005637E7" w:rsidP="005637E7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5A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9575A3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9575A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รายละเอียดแผนงานย่อย</w:t>
      </w:r>
    </w:p>
    <w:p w14:paraId="29A9F8EB" w14:textId="30BD5766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ที่มาความสำคัญ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และช่องว่างของ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 (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gap of development) 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หรือ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ช่องว่าง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ความรู้ (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gap of knowledge)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ของแผนงาน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สอดคล้องกับ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โจทย์และ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แผนด้าน ววน. </w:t>
      </w:r>
    </w:p>
    <w:p w14:paraId="3F5BB365" w14:textId="5304F2D7" w:rsidR="00A91CAB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2285B" w14:textId="4A8D7899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วัตถุประสงค์ของแผนงานย่อย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29230D71" w14:textId="77777777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76E7C" w14:textId="0BB907BC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กรอบแนวคิด/แนวทางการดำเนินงาน </w:t>
      </w:r>
      <w:r w:rsidRPr="009575A3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(Framework/Approach) </w:t>
      </w:r>
    </w:p>
    <w:p w14:paraId="3DE65AFF" w14:textId="65F44F97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3C089" w14:textId="77777777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ประเด็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นและ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ขอบเขตของแผนงานย่อย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223E3145" w14:textId="77777777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D8F82" w14:textId="77777777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เป้าหมายสุดท้ายเมื่อสิ้นสุดการดำเนินงานของแผนงานย่อย </w:t>
      </w:r>
    </w:p>
    <w:p w14:paraId="095CB709" w14:textId="7B836575" w:rsidR="00EB13B9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FF0C3" w14:textId="77777777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ตัวชี้วัดความสำเร็จเมื่อสิ้นสุดแผนงานย่อย </w:t>
      </w:r>
    </w:p>
    <w:p w14:paraId="67344021" w14:textId="77777777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1D21A" w14:textId="355EA0ED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เป้าหมายรายปี</w:t>
      </w:r>
      <w:r w:rsidR="00DF3F60"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สำหรับ</w:t>
      </w:r>
      <w:r w:rsidR="00C73D4F"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แผนงานย่อยใหม่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5637E7" w:rsidRPr="009575A3" w14:paraId="7F94AD76" w14:textId="77777777">
        <w:trPr>
          <w:trHeight w:val="406"/>
        </w:trPr>
        <w:tc>
          <w:tcPr>
            <w:tcW w:w="1555" w:type="dxa"/>
          </w:tcPr>
          <w:p w14:paraId="0436265C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7A001F5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2C6A5504" w14:textId="17CBF9DC" w:rsidR="00AB1B92" w:rsidRPr="009575A3" w:rsidRDefault="00AB1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(ระบุค่าเป้าหมาย)</w:t>
            </w:r>
          </w:p>
        </w:tc>
        <w:tc>
          <w:tcPr>
            <w:tcW w:w="5245" w:type="dxa"/>
          </w:tcPr>
          <w:p w14:paraId="355100B3" w14:textId="52B9D091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สิ่งที่จะส่งมอบรายปี </w:t>
            </w:r>
          </w:p>
        </w:tc>
      </w:tr>
      <w:tr w:rsidR="005637E7" w:rsidRPr="009575A3" w14:paraId="069650AD" w14:textId="77777777">
        <w:tc>
          <w:tcPr>
            <w:tcW w:w="1555" w:type="dxa"/>
          </w:tcPr>
          <w:p w14:paraId="05CF914A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7057C7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8844D4C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53F1CAEF" w14:textId="77777777">
        <w:tc>
          <w:tcPr>
            <w:tcW w:w="1555" w:type="dxa"/>
          </w:tcPr>
          <w:p w14:paraId="4FA1BE4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B0CD9C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70B34B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C332CE" w14:textId="77777777" w:rsidR="00B55EFF" w:rsidRPr="00972FB6" w:rsidRDefault="00B55EFF" w:rsidP="005637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93FC271" w14:textId="7C3A01FE" w:rsidR="005637E7" w:rsidRPr="009575A3" w:rsidRDefault="005637E7" w:rsidP="005637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เป้าหมายรายปี</w:t>
      </w:r>
      <w:r w:rsidR="00DF3F60"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แผนงานย่อยต่อเนื่อง</w:t>
      </w:r>
    </w:p>
    <w:tbl>
      <w:tblPr>
        <w:tblStyle w:val="TableGrid"/>
        <w:tblpPr w:leftFromText="180" w:rightFromText="180" w:vertAnchor="text" w:horzAnchor="margin" w:tblpXSpec="center" w:tblpY="242"/>
        <w:tblW w:w="10865" w:type="dxa"/>
        <w:tblLook w:val="04A0" w:firstRow="1" w:lastRow="0" w:firstColumn="1" w:lastColumn="0" w:noHBand="0" w:noVBand="1"/>
      </w:tblPr>
      <w:tblGrid>
        <w:gridCol w:w="1385"/>
        <w:gridCol w:w="2154"/>
        <w:gridCol w:w="2835"/>
        <w:gridCol w:w="1892"/>
        <w:gridCol w:w="2599"/>
      </w:tblGrid>
      <w:tr w:rsidR="005637E7" w:rsidRPr="009575A3" w14:paraId="4DEDC992" w14:textId="77777777" w:rsidTr="00F72739">
        <w:trPr>
          <w:trHeight w:val="841"/>
        </w:trPr>
        <w:tc>
          <w:tcPr>
            <w:tcW w:w="1385" w:type="dxa"/>
            <w:shd w:val="clear" w:color="auto" w:fill="D9D9D9" w:themeFill="background1" w:themeFillShade="D9"/>
          </w:tcPr>
          <w:p w14:paraId="7E134D1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4580E4E9" w14:textId="10CE2870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7CDAA72B" w14:textId="0461B7AF" w:rsidR="005637E7" w:rsidRPr="009575A3" w:rsidRDefault="00C73D4F" w:rsidP="00F727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(ระบุค่าเป้าหมาย)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59CB357" w14:textId="77777777" w:rsidR="00B55EFF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</w:t>
            </w:r>
          </w:p>
          <w:p w14:paraId="6B4C055E" w14:textId="12F03E8F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จะส่งมอบรายปี 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5E76E4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สิ่งที่ส่งมอบได้จริง</w:t>
            </w:r>
          </w:p>
          <w:p w14:paraId="123A3D95" w14:textId="34509852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</w:tcPr>
          <w:p w14:paraId="5F5947E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  <w:p w14:paraId="7F2873C2" w14:textId="0FB10A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ระบุเหตุผลกรณีสิ่งที่ส่งมอบรายปีไม่เป็นไปตามแผน</w:t>
            </w:r>
          </w:p>
        </w:tc>
      </w:tr>
      <w:tr w:rsidR="005637E7" w:rsidRPr="009575A3" w14:paraId="69E34907" w14:textId="77777777" w:rsidTr="00F047AA">
        <w:trPr>
          <w:trHeight w:val="277"/>
        </w:trPr>
        <w:tc>
          <w:tcPr>
            <w:tcW w:w="1385" w:type="dxa"/>
          </w:tcPr>
          <w:p w14:paraId="365AB5B0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14:paraId="50F8FDFF" w14:textId="3D832351" w:rsidR="005637E7" w:rsidRPr="009575A3" w:rsidRDefault="005637E7" w:rsidP="00E87C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351067" w14:textId="6AEEAFB1" w:rsidR="005637E7" w:rsidRPr="009575A3" w:rsidRDefault="005637E7" w:rsidP="00E87C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DC3276B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9" w:type="dxa"/>
          </w:tcPr>
          <w:p w14:paraId="02CC123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18774502" w14:textId="77777777">
        <w:trPr>
          <w:trHeight w:val="220"/>
        </w:trPr>
        <w:tc>
          <w:tcPr>
            <w:tcW w:w="1385" w:type="dxa"/>
          </w:tcPr>
          <w:p w14:paraId="4F758037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14:paraId="69C4935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54ACB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C72F95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9" w:type="dxa"/>
          </w:tcPr>
          <w:p w14:paraId="31D3768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6D090999" w14:textId="77777777">
        <w:trPr>
          <w:trHeight w:val="333"/>
        </w:trPr>
        <w:tc>
          <w:tcPr>
            <w:tcW w:w="1385" w:type="dxa"/>
          </w:tcPr>
          <w:p w14:paraId="329F0C0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14:paraId="1A9D727D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53DE840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30393A0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9" w:type="dxa"/>
          </w:tcPr>
          <w:p w14:paraId="4B4339B1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CEB4C9" w14:textId="77777777" w:rsidR="005637E7" w:rsidRDefault="005637E7" w:rsidP="005637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9575A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9575A3">
        <w:rPr>
          <w:rFonts w:ascii="TH SarabunPSK" w:hAnsi="TH SarabunPSK" w:cs="TH SarabunPSK"/>
          <w:b/>
          <w:bCs/>
          <w:sz w:val="28"/>
        </w:rPr>
        <w:t>:</w:t>
      </w:r>
      <w:r w:rsidRPr="009575A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575A3">
        <w:rPr>
          <w:rFonts w:ascii="TH SarabunPSK" w:hAnsi="TH SarabunPSK" w:cs="TH SarabunPSK"/>
          <w:b/>
          <w:bCs/>
          <w:sz w:val="28"/>
        </w:rPr>
        <w:t xml:space="preserve">PMU </w:t>
      </w:r>
      <w:r w:rsidRPr="009575A3">
        <w:rPr>
          <w:rFonts w:ascii="TH SarabunPSK" w:hAnsi="TH SarabunPSK" w:cs="TH SarabunPSK" w:hint="cs"/>
          <w:b/>
          <w:bCs/>
          <w:sz w:val="28"/>
          <w:cs/>
        </w:rPr>
        <w:t xml:space="preserve">ต้องระบุเป้าหมาย และสิ่งที่จะส่งมอบรายปีที่จะนำไปสู่เป้าหมายสุดท้ายที่คาดไว้เมื่อสิ้นสุดการดำเนินงานของแผนงาน </w:t>
      </w:r>
    </w:p>
    <w:p w14:paraId="103EDEE2" w14:textId="77777777" w:rsidR="00EE3234" w:rsidRPr="009575A3" w:rsidRDefault="00EE3234" w:rsidP="005637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148DF567" w14:textId="75C91A39" w:rsidR="00E87C6F" w:rsidRPr="009575A3" w:rsidRDefault="00E87C6F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FF0000"/>
          <w:sz w:val="24"/>
          <w:szCs w:val="24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เส้นทางจากผลผลิตสู่การสร้างผลกระทบ </w:t>
      </w:r>
      <w:r w:rsidRPr="009575A3">
        <w:rPr>
          <w:rFonts w:ascii="TH SarabunPSK" w:hAnsi="TH SarabunPSK" w:cs="TH SarabunPSK"/>
          <w:b/>
          <w:bCs/>
          <w:sz w:val="32"/>
          <w:szCs w:val="32"/>
          <w:lang w:val="th-TH"/>
        </w:rPr>
        <w:t>(Impact Pathway)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F72739" w:rsidRPr="009575A3">
        <w:rPr>
          <w:rFonts w:ascii="TH SarabunPSK" w:hAnsi="TH SarabunPSK" w:cs="TH SarabunPSK"/>
          <w:b/>
          <w:bCs/>
          <w:color w:val="FF0000"/>
          <w:sz w:val="24"/>
          <w:szCs w:val="24"/>
          <w:lang w:val="th-TH"/>
        </w:rPr>
        <w:t>(</w:t>
      </w:r>
      <w:r w:rsidR="00F72739" w:rsidRPr="009575A3">
        <w:rPr>
          <w:rFonts w:ascii="TH SarabunPSK" w:hAnsi="TH SarabunPSK" w:cs="TH SarabunPSK" w:hint="cs"/>
          <w:b/>
          <w:bCs/>
          <w:color w:val="FF0000"/>
          <w:sz w:val="24"/>
          <w:szCs w:val="24"/>
          <w:cs/>
          <w:lang w:val="th-TH"/>
        </w:rPr>
        <w:t>ให้กรอกเฉพาะระดับแผนงานย่อย</w:t>
      </w:r>
      <w:r w:rsidR="00F72739" w:rsidRPr="009575A3">
        <w:rPr>
          <w:rFonts w:ascii="TH SarabunPSK" w:hAnsi="TH SarabunPSK" w:cs="TH SarabunPSK"/>
          <w:b/>
          <w:bCs/>
          <w:color w:val="FF0000"/>
          <w:sz w:val="24"/>
          <w:szCs w:val="24"/>
          <w:lang w:val="th-TH"/>
        </w:rPr>
        <w:t>)</w:t>
      </w:r>
    </w:p>
    <w:p w14:paraId="250C2A57" w14:textId="77777777" w:rsidR="00E87C6F" w:rsidRPr="009575A3" w:rsidRDefault="00E87C6F" w:rsidP="00E87C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9575A3">
        <w:rPr>
          <w:rFonts w:ascii="TH SarabunPSK" w:hAnsi="TH SarabunPSK" w:cs="TH SarabunPSK"/>
          <w:sz w:val="32"/>
          <w:szCs w:val="32"/>
        </w:rPr>
        <w:t>…(</w:t>
      </w:r>
      <w:proofErr w:type="gramEnd"/>
      <w:r w:rsidRPr="009575A3">
        <w:rPr>
          <w:rFonts w:ascii="TH SarabunPSK" w:hAnsi="TH SarabunPSK" w:cs="TH SarabunPSK"/>
          <w:sz w:val="32"/>
          <w:szCs w:val="32"/>
          <w:cs/>
        </w:rPr>
        <w:t>เขียน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75A3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75A3">
        <w:rPr>
          <w:rFonts w:ascii="TH SarabunPSK" w:hAnsi="TH SarabunPSK" w:cs="TH SarabunPSK"/>
          <w:sz w:val="32"/>
          <w:szCs w:val="32"/>
          <w:cs/>
        </w:rPr>
        <w:t>แนบ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ไ</w:t>
      </w:r>
      <w:r w:rsidRPr="009575A3">
        <w:rPr>
          <w:rFonts w:ascii="TH SarabunPSK" w:hAnsi="TH SarabunPSK" w:cs="TH SarabunPSK"/>
          <w:sz w:val="32"/>
          <w:szCs w:val="32"/>
          <w:cs/>
        </w:rPr>
        <w:t>ฟล์</w:t>
      </w:r>
      <w:r w:rsidRPr="009575A3">
        <w:rPr>
          <w:rFonts w:ascii="TH SarabunPSK" w:hAnsi="TH SarabunPSK" w:cs="TH SarabunPSK" w:hint="cs"/>
          <w:sz w:val="32"/>
          <w:szCs w:val="32"/>
          <w:cs/>
        </w:rPr>
        <w:t xml:space="preserve">ตามแบบฟอร์ม </w:t>
      </w:r>
      <w:r w:rsidRPr="009575A3">
        <w:rPr>
          <w:rFonts w:ascii="TH SarabunPSK" w:hAnsi="TH SarabunPSK" w:cs="TH SarabunPSK"/>
          <w:sz w:val="32"/>
          <w:szCs w:val="32"/>
        </w:rPr>
        <w:t>Impact pathway)……………………………………………………</w:t>
      </w:r>
    </w:p>
    <w:p w14:paraId="672934F8" w14:textId="4E187A7A" w:rsidR="00CC58BB" w:rsidRDefault="00E87C6F" w:rsidP="00EB1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0EBF034C" w14:textId="77777777" w:rsidR="00F609E7" w:rsidRPr="009575A3" w:rsidRDefault="00F609E7" w:rsidP="00EB13B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6937FB1" w14:textId="77777777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วิธีการบริหาร/ดำเนินงานแผนงานย่อยเพื่อให้เกิดผลสัมฤทธิ์ตามวัตถุประสงค์</w:t>
      </w:r>
      <w:r w:rsidRPr="009575A3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 </w:t>
      </w:r>
      <w:bookmarkStart w:id="5" w:name="_Hlk97799145"/>
    </w:p>
    <w:bookmarkEnd w:id="5"/>
    <w:p w14:paraId="158339C1" w14:textId="2ACA7556" w:rsidR="00EB13B9" w:rsidRPr="009575A3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E15004" w14:textId="1694DF33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วิธีการ/แผนงานเตรียมบุคลากรของแผนงานย่อย 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(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อาทิ บุคลากรด้านการบริหารจัดการ บุคลากรด้านเทคนิค บุคลากรภาคสนามฯลฯ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) </w:t>
      </w:r>
    </w:p>
    <w:p w14:paraId="67C75CB4" w14:textId="77777777" w:rsidR="005637E7" w:rsidRPr="009575A3" w:rsidRDefault="005637E7" w:rsidP="005637E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6FC12" w14:textId="4872D0B7" w:rsidR="005637E7" w:rsidRPr="009575A3" w:rsidRDefault="005637E7" w:rsidP="00744B7E">
      <w:pPr>
        <w:pStyle w:val="ListParagraph"/>
        <w:numPr>
          <w:ilvl w:val="0"/>
          <w:numId w:val="8"/>
        </w:num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ระบุ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แนวทางการกำหนดโจทย์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/ 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การดำเนินการร่วม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/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การส่งต่อผลผลิต/ผลงาน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กับกลุ่มเป้าหมายผู้ใช้ประโยชน์</w:t>
      </w:r>
    </w:p>
    <w:p w14:paraId="01D2E0A6" w14:textId="1200E9D1" w:rsidR="00F57DFE" w:rsidRPr="009575A3" w:rsidRDefault="005637E7" w:rsidP="00744B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CFCA0" w14:textId="63A8298D" w:rsidR="005637E7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พื้นที่ดำเนินการ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277887" w:rsidRPr="00277887" w14:paraId="1AFDFA30" w14:textId="77777777" w:rsidTr="002A4B47">
        <w:tc>
          <w:tcPr>
            <w:tcW w:w="1980" w:type="dxa"/>
            <w:shd w:val="clear" w:color="auto" w:fill="D9D9D9" w:themeFill="background1" w:themeFillShade="D9"/>
          </w:tcPr>
          <w:p w14:paraId="5465D3CA" w14:textId="77777777" w:rsidR="00277887" w:rsidRPr="00277887" w:rsidRDefault="00277887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17ABCEE" w14:textId="77777777" w:rsidR="00277887" w:rsidRPr="00277887" w:rsidRDefault="00277887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ประเทศ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CAEDA6A" w14:textId="77777777" w:rsidR="00277887" w:rsidRPr="00277887" w:rsidRDefault="00277887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77887" w:rsidRPr="00277887" w14:paraId="3B6EA0A9" w14:textId="77777777" w:rsidTr="002A4B47">
        <w:tc>
          <w:tcPr>
            <w:tcW w:w="1980" w:type="dxa"/>
          </w:tcPr>
          <w:p w14:paraId="1C73C993" w14:textId="77777777" w:rsidR="00277887" w:rsidRPr="00277887" w:rsidRDefault="00277887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2108C07B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67CCEB60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  <w:tr w:rsidR="00277887" w:rsidRPr="00277887" w14:paraId="561F9674" w14:textId="77777777" w:rsidTr="002A4B47">
        <w:tc>
          <w:tcPr>
            <w:tcW w:w="1980" w:type="dxa"/>
          </w:tcPr>
          <w:p w14:paraId="1E16449F" w14:textId="77777777" w:rsidR="00277887" w:rsidRPr="00277887" w:rsidRDefault="00277887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57533757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2E7EEB8F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</w:tbl>
    <w:p w14:paraId="16C9382A" w14:textId="5DA78CEA" w:rsidR="005637E7" w:rsidRDefault="005637E7" w:rsidP="005637E7">
      <w:pPr>
        <w:spacing w:after="0" w:line="240" w:lineRule="auto"/>
        <w:rPr>
          <w:rFonts w:ascii="TH SarabunPSK" w:hAnsi="TH SarabunPSK" w:cs="TH SarabunPSK"/>
          <w:color w:val="44546A" w:themeColor="text2"/>
          <w:sz w:val="24"/>
          <w:szCs w:val="24"/>
          <w:lang w:val="th-TH"/>
        </w:rPr>
      </w:pP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>*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  <w:lang w:val="th-TH"/>
        </w:rPr>
        <w:t>พื้นที่ดำเนินการ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  <w:lang w:val="th-TH"/>
        </w:rPr>
        <w:t>คือ พื้นที่ที่ลงไปทำงานพัฒนาวิทยาศาสตร์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/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  <w:lang w:val="th-TH"/>
        </w:rPr>
        <w:t>วิจัย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/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  <w:lang w:val="th-TH"/>
        </w:rPr>
        <w:t>พัฒนานวัตกรรม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  <w:lang w:val="th-TH"/>
        </w:rPr>
        <w:t>อาจเป็นระดับชุมชนตำบล อำเภอ จังหวัด เป็นต้น</w:t>
      </w:r>
    </w:p>
    <w:p w14:paraId="7FD5CBCA" w14:textId="77777777" w:rsidR="00277887" w:rsidRPr="009575A3" w:rsidRDefault="00277887" w:rsidP="005637E7">
      <w:pPr>
        <w:spacing w:after="0" w:line="240" w:lineRule="auto"/>
        <w:rPr>
          <w:rFonts w:ascii="TH SarabunPSK" w:hAnsi="TH SarabunPSK" w:cs="TH SarabunPSK" w:hint="cs"/>
          <w:color w:val="44546A" w:themeColor="text2"/>
          <w:sz w:val="24"/>
          <w:szCs w:val="24"/>
          <w:cs/>
          <w:lang w:val="th-TH"/>
        </w:rPr>
      </w:pPr>
    </w:p>
    <w:p w14:paraId="167FD9BA" w14:textId="091FE696" w:rsidR="00277887" w:rsidRDefault="00277887" w:rsidP="00277887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พื้นที่ได้รับประโยชน์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277887" w:rsidRPr="00277887" w14:paraId="1CC06C2F" w14:textId="77777777" w:rsidTr="002A4B47">
        <w:tc>
          <w:tcPr>
            <w:tcW w:w="1980" w:type="dxa"/>
            <w:shd w:val="clear" w:color="auto" w:fill="D9D9D9" w:themeFill="background1" w:themeFillShade="D9"/>
          </w:tcPr>
          <w:p w14:paraId="5AC50CDC" w14:textId="77777777" w:rsidR="00277887" w:rsidRPr="00277887" w:rsidRDefault="00277887" w:rsidP="002778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548B2824" w14:textId="77777777" w:rsidR="00277887" w:rsidRPr="00277887" w:rsidRDefault="00277887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ประเทศ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98FCD35" w14:textId="77777777" w:rsidR="00277887" w:rsidRPr="00277887" w:rsidRDefault="00277887" w:rsidP="002A4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77887" w:rsidRPr="00277887" w14:paraId="246C451D" w14:textId="77777777" w:rsidTr="002A4B47">
        <w:tc>
          <w:tcPr>
            <w:tcW w:w="1980" w:type="dxa"/>
          </w:tcPr>
          <w:p w14:paraId="1D02F95B" w14:textId="77777777" w:rsidR="00277887" w:rsidRPr="00277887" w:rsidRDefault="00277887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1624C6F7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1BF1C055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  <w:tr w:rsidR="00277887" w:rsidRPr="00277887" w14:paraId="51056F47" w14:textId="77777777" w:rsidTr="002A4B47">
        <w:tc>
          <w:tcPr>
            <w:tcW w:w="1980" w:type="dxa"/>
          </w:tcPr>
          <w:p w14:paraId="68A420E8" w14:textId="77777777" w:rsidR="00277887" w:rsidRPr="00277887" w:rsidRDefault="00277887" w:rsidP="002A4B47">
            <w:pPr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7B8F4709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42A50D8B" w14:textId="77777777" w:rsidR="00277887" w:rsidRPr="00277887" w:rsidRDefault="00277887" w:rsidP="002A4B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</w:tbl>
    <w:p w14:paraId="27DDD00D" w14:textId="77777777" w:rsidR="00277887" w:rsidRPr="00277887" w:rsidRDefault="00277887" w:rsidP="00277887">
      <w:pPr>
        <w:spacing w:after="0"/>
        <w:ind w:left="-76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</w:pPr>
    </w:p>
    <w:p w14:paraId="7CCA9F75" w14:textId="433B5339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กลุ่มเป้าหมายที่จะได้รับประโยชน์ </w:t>
      </w:r>
      <w:r w:rsidRPr="009575A3">
        <w:rPr>
          <w:rFonts w:ascii="TH SarabunPSK" w:hAnsi="TH SarabunPSK" w:cs="TH SarabunPSK"/>
          <w:b/>
          <w:bCs/>
          <w:sz w:val="32"/>
          <w:szCs w:val="32"/>
          <w:lang w:val="th-TH"/>
        </w:rPr>
        <w:t>(</w:t>
      </w:r>
      <w:proofErr w:type="spellStart"/>
      <w:r w:rsidRPr="009575A3">
        <w:rPr>
          <w:rFonts w:ascii="TH SarabunPSK" w:hAnsi="TH SarabunPSK" w:cs="TH SarabunPSK"/>
          <w:b/>
          <w:bCs/>
          <w:sz w:val="32"/>
          <w:szCs w:val="32"/>
          <w:lang w:val="th-TH"/>
        </w:rPr>
        <w:t>Beneficiaries</w:t>
      </w:r>
      <w:proofErr w:type="spellEnd"/>
      <w:r w:rsidRPr="009575A3">
        <w:rPr>
          <w:rFonts w:ascii="TH SarabunPSK" w:hAnsi="TH SarabunPSK" w:cs="TH SarabunPSK"/>
          <w:b/>
          <w:bCs/>
          <w:sz w:val="32"/>
          <w:szCs w:val="32"/>
          <w:lang w:val="th-TH"/>
        </w:rPr>
        <w:t>)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04544770" w14:textId="77777777" w:rsidR="005637E7" w:rsidRPr="009575A3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557F3" w14:textId="77777777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(Users)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40F973B5" w14:textId="4816C288" w:rsidR="00CC58BB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1B074" w14:textId="094B0BD7" w:rsidR="00F57DFE" w:rsidRDefault="00F57DFE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11E557" w14:textId="0C97F0DB" w:rsidR="00F57DFE" w:rsidRDefault="00F57DFE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FFC884" w14:textId="5EBC4A51" w:rsidR="00F57DFE" w:rsidRDefault="00F57DFE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7BE182" w14:textId="77777777" w:rsidR="00F57DFE" w:rsidRPr="009575A3" w:rsidRDefault="00F57DFE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849CEA" w14:textId="77777777" w:rsidR="005637E7" w:rsidRPr="009575A3" w:rsidRDefault="005637E7" w:rsidP="005637E7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5A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lastRenderedPageBreak/>
        <w:t xml:space="preserve">ส่วนที่ </w:t>
      </w:r>
      <w:r w:rsidRPr="009575A3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Pr="009575A3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14:paraId="3033351A" w14:textId="003B8328" w:rsidR="00333E3C" w:rsidRPr="009575A3" w:rsidRDefault="005637E7" w:rsidP="00333E3C">
      <w:pPr>
        <w:pStyle w:val="ListParagraph"/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รายละเอียดประมาณการงบประมาณปีที่เสนอขอ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486"/>
        <w:gridCol w:w="2133"/>
      </w:tblGrid>
      <w:tr w:rsidR="005637E7" w:rsidRPr="009575A3" w14:paraId="2AF14B76" w14:textId="77777777">
        <w:tc>
          <w:tcPr>
            <w:tcW w:w="2448" w:type="dxa"/>
          </w:tcPr>
          <w:p w14:paraId="3E0EA3D2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หมวดงบประมาณ</w:t>
            </w:r>
          </w:p>
        </w:tc>
        <w:tc>
          <w:tcPr>
            <w:tcW w:w="4486" w:type="dxa"/>
          </w:tcPr>
          <w:p w14:paraId="52AF8E26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รายละเอียด</w:t>
            </w:r>
          </w:p>
        </w:tc>
        <w:tc>
          <w:tcPr>
            <w:tcW w:w="2133" w:type="dxa"/>
          </w:tcPr>
          <w:p w14:paraId="33ED1FFF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งบประมาณ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บาท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5637E7" w:rsidRPr="009575A3" w14:paraId="1EF586D2" w14:textId="77777777">
        <w:tc>
          <w:tcPr>
            <w:tcW w:w="2448" w:type="dxa"/>
          </w:tcPr>
          <w:p w14:paraId="05E8AED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ค่าตอบแทน</w:t>
            </w:r>
          </w:p>
        </w:tc>
        <w:tc>
          <w:tcPr>
            <w:tcW w:w="4486" w:type="dxa"/>
          </w:tcPr>
          <w:p w14:paraId="4A87E75D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AC3A74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7E7" w:rsidRPr="009575A3" w14:paraId="2AD527C9" w14:textId="77777777">
        <w:tc>
          <w:tcPr>
            <w:tcW w:w="2448" w:type="dxa"/>
          </w:tcPr>
          <w:p w14:paraId="4C41DDF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ค่าจ้าง</w:t>
            </w:r>
          </w:p>
        </w:tc>
        <w:tc>
          <w:tcPr>
            <w:tcW w:w="4486" w:type="dxa"/>
          </w:tcPr>
          <w:p w14:paraId="15ECFEA3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3" w:type="dxa"/>
          </w:tcPr>
          <w:p w14:paraId="3FF165A4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7E7" w:rsidRPr="009575A3" w14:paraId="1EF85A41" w14:textId="77777777">
        <w:tc>
          <w:tcPr>
            <w:tcW w:w="2448" w:type="dxa"/>
          </w:tcPr>
          <w:p w14:paraId="4E641060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ค่าใช้สอย</w:t>
            </w:r>
          </w:p>
        </w:tc>
        <w:tc>
          <w:tcPr>
            <w:tcW w:w="4486" w:type="dxa"/>
          </w:tcPr>
          <w:p w14:paraId="6FD52237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E8E950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7E7" w:rsidRPr="009575A3" w14:paraId="23ED39D1" w14:textId="77777777">
        <w:tc>
          <w:tcPr>
            <w:tcW w:w="2448" w:type="dxa"/>
          </w:tcPr>
          <w:p w14:paraId="38AB3D3D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ค่าวัสดุ</w:t>
            </w:r>
          </w:p>
        </w:tc>
        <w:tc>
          <w:tcPr>
            <w:tcW w:w="4486" w:type="dxa"/>
          </w:tcPr>
          <w:p w14:paraId="1C592DE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3" w:type="dxa"/>
          </w:tcPr>
          <w:p w14:paraId="244270C7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7E7" w:rsidRPr="009575A3" w14:paraId="5EACE574" w14:textId="77777777">
        <w:tc>
          <w:tcPr>
            <w:tcW w:w="2448" w:type="dxa"/>
          </w:tcPr>
          <w:p w14:paraId="5ECFD141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ค่าครุภัณฑ์</w:t>
            </w:r>
          </w:p>
        </w:tc>
        <w:tc>
          <w:tcPr>
            <w:tcW w:w="4486" w:type="dxa"/>
          </w:tcPr>
          <w:p w14:paraId="659B8BA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3" w:type="dxa"/>
          </w:tcPr>
          <w:p w14:paraId="1B491B6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637E7" w:rsidRPr="009575A3" w14:paraId="5BAD4666" w14:textId="77777777">
        <w:tc>
          <w:tcPr>
            <w:tcW w:w="2448" w:type="dxa"/>
          </w:tcPr>
          <w:p w14:paraId="29EB855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4486" w:type="dxa"/>
          </w:tcPr>
          <w:p w14:paraId="4B66E0D3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33" w:type="dxa"/>
          </w:tcPr>
          <w:p w14:paraId="44CBDB6A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BEC595A" w14:textId="77777777" w:rsidR="00F609E7" w:rsidRDefault="00F609E7" w:rsidP="005637E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2172AF8B" w14:textId="50EE2ACA" w:rsidR="005637E7" w:rsidRPr="009575A3" w:rsidRDefault="005637E7" w:rsidP="005637E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เหตุผลความจำเป็นในการจัดซื้อครุภัณฑ์ 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พร้อมแนบรายละเอียดครุภัณฑ์ที่จะจัดซื้อ และใบเสนอราคาจาก 3 บริษัทประกอบมาด้วย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5637E7" w:rsidRPr="009575A3" w14:paraId="42DE09B0" w14:textId="77777777">
        <w:trPr>
          <w:jc w:val="center"/>
        </w:trPr>
        <w:tc>
          <w:tcPr>
            <w:tcW w:w="1497" w:type="dxa"/>
            <w:vMerge w:val="restart"/>
            <w:vAlign w:val="center"/>
          </w:tcPr>
          <w:p w14:paraId="47C51DF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701B8E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6C481B00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2540D2A7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637E7" w:rsidRPr="009575A3" w14:paraId="53269357" w14:textId="77777777">
        <w:trPr>
          <w:jc w:val="center"/>
        </w:trPr>
        <w:tc>
          <w:tcPr>
            <w:tcW w:w="1497" w:type="dxa"/>
            <w:vMerge/>
            <w:vAlign w:val="center"/>
          </w:tcPr>
          <w:p w14:paraId="5B26878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24E6754" w14:textId="72A9E27A" w:rsidR="005637E7" w:rsidRPr="009575A3" w:rsidRDefault="005637E7" w:rsidP="00243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04DED55D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73AC0E13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2AA4DF12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20E8C3C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2AAAF4CB" w14:textId="77777777">
        <w:trPr>
          <w:jc w:val="center"/>
        </w:trPr>
        <w:tc>
          <w:tcPr>
            <w:tcW w:w="1497" w:type="dxa"/>
            <w:vAlign w:val="center"/>
          </w:tcPr>
          <w:p w14:paraId="09EF5DA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EE7A7F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8240E6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7A48F3B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BBB523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3C4E80A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9B42B5" w14:textId="4387417F" w:rsidR="00622790" w:rsidRDefault="00622790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6E875FC" w14:textId="0F031E04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5A32E4A" w14:textId="60336E26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0159A85" w14:textId="47D5BDAD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DDA7C1F" w14:textId="71D8AF23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C3D7EA" w14:textId="143EEBC6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CE7D482" w14:textId="74D0674D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A17DA46" w14:textId="001D9F74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B7AC789" w14:textId="00459490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861063D" w14:textId="0D3903A5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F4D95B5" w14:textId="3E7518B4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D41762D" w14:textId="435F6C72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ED031EC" w14:textId="541802C6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82F502E" w14:textId="0A23BDEB" w:rsidR="00F57DFE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839A59C" w14:textId="77777777" w:rsidR="00F57DFE" w:rsidRPr="009575A3" w:rsidRDefault="00F57DF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AC2A6BA" w14:textId="55CEB24E" w:rsidR="00761EC7" w:rsidRPr="009575A3" w:rsidRDefault="005637E7" w:rsidP="009F140B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9575A3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4 : </w:t>
      </w:r>
      <w:r w:rsidRPr="009575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ผลผลิต/ผลลัพธ์/ผลกระทบ</w:t>
      </w:r>
    </w:p>
    <w:p w14:paraId="6965380D" w14:textId="7F59CD0C" w:rsidR="005637E7" w:rsidRPr="009575A3" w:rsidRDefault="005637E7" w:rsidP="00572F0B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9575A3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  <w:bookmarkStart w:id="6" w:name="_Hlk100591805"/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6"/>
    </w:p>
    <w:p w14:paraId="331C4710" w14:textId="1C64839E" w:rsidR="00572F0B" w:rsidRPr="009575A3" w:rsidRDefault="00572F0B" w:rsidP="00572F0B">
      <w:pPr>
        <w:tabs>
          <w:tab w:val="left" w:pos="284"/>
        </w:tabs>
        <w:spacing w:after="0" w:line="240" w:lineRule="auto"/>
        <w:ind w:left="360"/>
        <w:rPr>
          <w:rFonts w:ascii="TH SarabunPSK" w:hAnsi="TH SarabunPSK" w:cs="TH SarabunPSK"/>
          <w:color w:val="44546A" w:themeColor="text2"/>
          <w:sz w:val="24"/>
          <w:szCs w:val="24"/>
        </w:rPr>
      </w:pPr>
      <w:bookmarkStart w:id="7" w:name="_Hlk113968164"/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ปีงบประมาณ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48"/>
        <w:gridCol w:w="2254"/>
      </w:tblGrid>
      <w:tr w:rsidR="00572F0B" w:rsidRPr="009575A3" w14:paraId="429C2FAA" w14:textId="77777777" w:rsidTr="00572F0B">
        <w:trPr>
          <w:trHeight w:val="542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22BA232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81072399"/>
            <w:bookmarkEnd w:id="7"/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E48BA7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ประเภทผลผลิต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CE6DB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จำนวนนำส่ง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1D54F754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FA11B2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รายละเอียดของผลผลิต</w:t>
            </w:r>
          </w:p>
        </w:tc>
      </w:tr>
      <w:tr w:rsidR="00572F0B" w:rsidRPr="009575A3" w14:paraId="59CFE97B" w14:textId="77777777" w:rsidTr="00572F0B">
        <w:trPr>
          <w:trHeight w:val="276"/>
          <w:tblHeader/>
        </w:trPr>
        <w:tc>
          <w:tcPr>
            <w:tcW w:w="3402" w:type="dxa"/>
          </w:tcPr>
          <w:p w14:paraId="7CDD6DF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1134" w:type="dxa"/>
          </w:tcPr>
          <w:p w14:paraId="55CF8094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484994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DF97876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68F12C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B287D72" w14:textId="77777777" w:rsidTr="00572F0B">
        <w:trPr>
          <w:trHeight w:val="276"/>
          <w:tblHeader/>
        </w:trPr>
        <w:tc>
          <w:tcPr>
            <w:tcW w:w="3402" w:type="dxa"/>
          </w:tcPr>
          <w:p w14:paraId="183CEC54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Manuscript)</w:t>
            </w:r>
          </w:p>
        </w:tc>
        <w:tc>
          <w:tcPr>
            <w:tcW w:w="1134" w:type="dxa"/>
          </w:tcPr>
          <w:p w14:paraId="7443016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499A5AD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419B8C0C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07588D1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1A03392E" w14:textId="77777777" w:rsidTr="00572F0B">
        <w:trPr>
          <w:trHeight w:val="95"/>
          <w:tblHeader/>
        </w:trPr>
        <w:tc>
          <w:tcPr>
            <w:tcW w:w="3402" w:type="dxa"/>
          </w:tcPr>
          <w:p w14:paraId="0B61681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134" w:type="dxa"/>
          </w:tcPr>
          <w:p w14:paraId="32E20C26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24F8DB9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7A0CAB6E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5319A607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4CFAF92" w14:textId="77777777" w:rsidTr="00572F0B">
        <w:trPr>
          <w:trHeight w:val="276"/>
          <w:tblHeader/>
        </w:trPr>
        <w:tc>
          <w:tcPr>
            <w:tcW w:w="3402" w:type="dxa"/>
          </w:tcPr>
          <w:p w14:paraId="08B55D0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1134" w:type="dxa"/>
          </w:tcPr>
          <w:p w14:paraId="30BD80D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103DE7D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C7B5852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2F825D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02A4FE29" w14:textId="77777777" w:rsidTr="00572F0B">
        <w:trPr>
          <w:trHeight w:val="276"/>
          <w:tblHeader/>
        </w:trPr>
        <w:tc>
          <w:tcPr>
            <w:tcW w:w="3402" w:type="dxa"/>
          </w:tcPr>
          <w:p w14:paraId="0E8F5C6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1134" w:type="dxa"/>
          </w:tcPr>
          <w:p w14:paraId="2CD9295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22130E5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5019505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762B9FF9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8F905AB" w14:textId="77777777" w:rsidTr="00572F0B">
        <w:trPr>
          <w:trHeight w:val="276"/>
          <w:tblHeader/>
        </w:trPr>
        <w:tc>
          <w:tcPr>
            <w:tcW w:w="3402" w:type="dxa"/>
          </w:tcPr>
          <w:p w14:paraId="0EB7113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 และโครงสร้างพื้นฐาน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Facilities and Infrastructure)</w:t>
            </w:r>
          </w:p>
        </w:tc>
        <w:tc>
          <w:tcPr>
            <w:tcW w:w="1134" w:type="dxa"/>
          </w:tcPr>
          <w:p w14:paraId="201B0AF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487FD2B6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6AC3601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4493EB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59DA231" w14:textId="77777777" w:rsidTr="00572F0B">
        <w:trPr>
          <w:trHeight w:val="276"/>
          <w:tblHeader/>
        </w:trPr>
        <w:tc>
          <w:tcPr>
            <w:tcW w:w="3402" w:type="dxa"/>
          </w:tcPr>
          <w:p w14:paraId="345B5A9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ฐานข้อมูล ระบบและกลไก หรือมาตรฐาน</w:t>
            </w:r>
          </w:p>
        </w:tc>
        <w:tc>
          <w:tcPr>
            <w:tcW w:w="1134" w:type="dxa"/>
          </w:tcPr>
          <w:p w14:paraId="2FB0560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AE0792C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0955CC9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D154FA7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53C27B91" w14:textId="77777777" w:rsidTr="00572F0B">
        <w:trPr>
          <w:trHeight w:val="276"/>
          <w:tblHeader/>
        </w:trPr>
        <w:tc>
          <w:tcPr>
            <w:tcW w:w="3402" w:type="dxa"/>
          </w:tcPr>
          <w:p w14:paraId="6B641AA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</w:tcPr>
          <w:p w14:paraId="7A5E4A62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0E587EED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7409FE2C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3E68C10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0472F492" w14:textId="77777777" w:rsidTr="00572F0B">
        <w:trPr>
          <w:trHeight w:val="276"/>
          <w:tblHeader/>
        </w:trPr>
        <w:tc>
          <w:tcPr>
            <w:tcW w:w="3402" w:type="dxa"/>
          </w:tcPr>
          <w:p w14:paraId="670B48D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1134" w:type="dxa"/>
          </w:tcPr>
          <w:p w14:paraId="36F60772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78861C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661AEB9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31CC44A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2DB1229C" w14:textId="77777777" w:rsidTr="00572F0B">
        <w:trPr>
          <w:trHeight w:val="276"/>
          <w:tblHeader/>
        </w:trPr>
        <w:tc>
          <w:tcPr>
            <w:tcW w:w="3402" w:type="dxa"/>
          </w:tcPr>
          <w:p w14:paraId="491D2B1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</w:tc>
        <w:tc>
          <w:tcPr>
            <w:tcW w:w="1134" w:type="dxa"/>
          </w:tcPr>
          <w:p w14:paraId="7F0B68C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3BF561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0E566209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2FBB73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8"/>
    <w:p w14:paraId="525764BD" w14:textId="2E805013" w:rsidR="005637E7" w:rsidRPr="009575A3" w:rsidRDefault="005637E7" w:rsidP="005637E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24"/>
        </w:rPr>
      </w:pPr>
      <w:r w:rsidRPr="009575A3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  <w:lang w:val="th-TH"/>
        </w:rPr>
        <w:t>หมายเหตุ</w:t>
      </w:r>
      <w:r w:rsidRPr="009575A3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 </w:t>
      </w:r>
      <w:r w:rsidRPr="009575A3">
        <w:rPr>
          <w:rFonts w:ascii="TH SarabunPSK" w:hAnsi="TH SarabunPSK" w:cs="TH SarabunPSK"/>
          <w:sz w:val="24"/>
          <w:szCs w:val="24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9575A3">
        <w:rPr>
          <w:rFonts w:ascii="TH SarabunPSK" w:hAnsi="TH SarabunPSK" w:cs="TH SarabunPSK"/>
          <w:sz w:val="24"/>
          <w:szCs w:val="24"/>
          <w:cs/>
        </w:rPr>
        <w:t>(</w:t>
      </w:r>
      <w:r w:rsidRPr="009575A3">
        <w:rPr>
          <w:rFonts w:ascii="TH SarabunPSK" w:hAnsi="TH SarabunPSK" w:cs="TH SarabunPSK"/>
          <w:sz w:val="24"/>
          <w:szCs w:val="24"/>
          <w:cs/>
          <w:lang w:val="th-TH"/>
        </w:rPr>
        <w:t>หากผลผลิตข้อใดไม่มีไม่ต้องระบุ</w:t>
      </w:r>
      <w:r w:rsidRPr="009575A3">
        <w:rPr>
          <w:rFonts w:ascii="TH SarabunPSK" w:hAnsi="TH SarabunPSK" w:cs="TH SarabunPSK"/>
          <w:sz w:val="24"/>
          <w:szCs w:val="24"/>
          <w:cs/>
        </w:rPr>
        <w:t xml:space="preserve"> และขอให้ตัดออก)</w:t>
      </w:r>
    </w:p>
    <w:p w14:paraId="14A54463" w14:textId="1043411D" w:rsidR="00A044A8" w:rsidRPr="009575A3" w:rsidRDefault="00A044A8" w:rsidP="00A044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25A0EA" w14:textId="619B37BA" w:rsidR="009D7C4A" w:rsidRPr="009575A3" w:rsidRDefault="009D7C4A" w:rsidP="00A044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B5CB31" w14:textId="77777777" w:rsidR="009D7C4A" w:rsidRDefault="009D7C4A" w:rsidP="00A044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CA90B" w14:textId="2C71BD6A" w:rsidR="00A044A8" w:rsidRPr="009575A3" w:rsidRDefault="00A044A8" w:rsidP="00A044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13969748"/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ผลิต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และคำจำกัดความ (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Type of Output and Definition)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72F0B" w:rsidRPr="009575A3" w14:paraId="796D474C" w14:textId="77777777" w:rsidTr="00924F0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66FCE65" w14:textId="77777777" w:rsidR="00572F0B" w:rsidRPr="009575A3" w:rsidRDefault="00572F0B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bookmarkStart w:id="10" w:name="_Hlk113968287"/>
            <w:bookmarkEnd w:id="9"/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4DE3EA" w14:textId="77777777" w:rsidR="00572F0B" w:rsidRPr="009575A3" w:rsidRDefault="00572F0B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92D5F14" w14:textId="77777777" w:rsidR="00572F0B" w:rsidRPr="009575A3" w:rsidRDefault="00572F0B" w:rsidP="00924F0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CA5384A" w14:textId="77777777" w:rsidR="00572F0B" w:rsidRPr="009575A3" w:rsidRDefault="00572F0B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72F0B" w:rsidRPr="009575A3" w14:paraId="73F41B4E" w14:textId="77777777" w:rsidTr="00924F0E">
        <w:tc>
          <w:tcPr>
            <w:tcW w:w="3326" w:type="dxa"/>
          </w:tcPr>
          <w:p w14:paraId="70551555" w14:textId="77777777" w:rsidR="00572F0B" w:rsidRPr="009575A3" w:rsidRDefault="00572F0B" w:rsidP="00924F0E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B205F49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75A3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72F0B" w:rsidRPr="009575A3" w14:paraId="204533F9" w14:textId="77777777" w:rsidTr="00924F0E">
        <w:tc>
          <w:tcPr>
            <w:tcW w:w="3326" w:type="dxa"/>
          </w:tcPr>
          <w:p w14:paraId="76C86A7B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1A9E74D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lastRenderedPageBreak/>
              <w:t>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6E1B16C3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72F0B" w:rsidRPr="009575A3" w14:paraId="4336D194" w14:textId="77777777" w:rsidTr="00924F0E">
        <w:tc>
          <w:tcPr>
            <w:tcW w:w="3326" w:type="dxa"/>
          </w:tcPr>
          <w:p w14:paraId="19E7A383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66789A13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BC1AA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D016CC7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AB6D5DA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575A3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72F0B" w:rsidRPr="009575A3" w14:paraId="44A2E4F5" w14:textId="77777777" w:rsidTr="00924F0E">
        <w:tc>
          <w:tcPr>
            <w:tcW w:w="3326" w:type="dxa"/>
          </w:tcPr>
          <w:p w14:paraId="2912FC40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ต้นแบบผลิตภัณฑ์ หรือ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863E2CA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B003A6D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>4.1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2CE0F50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2E2DE1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72F0B" w:rsidRPr="009575A3" w14:paraId="453FF149" w14:textId="77777777" w:rsidTr="00924F0E">
        <w:tc>
          <w:tcPr>
            <w:tcW w:w="3326" w:type="dxa"/>
          </w:tcPr>
          <w:p w14:paraId="38366B23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1AB8F948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72F0B" w:rsidRPr="009575A3" w14:paraId="7E23E51C" w14:textId="77777777" w:rsidTr="00924F0E">
        <w:tc>
          <w:tcPr>
            <w:tcW w:w="3326" w:type="dxa"/>
          </w:tcPr>
          <w:p w14:paraId="411844D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6. เครื่องมือ และโครงสร้างพื้นฐาน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B163609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575A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72F0B" w:rsidRPr="009575A3" w14:paraId="5C279614" w14:textId="77777777" w:rsidTr="00924F0E">
        <w:tc>
          <w:tcPr>
            <w:tcW w:w="3326" w:type="dxa"/>
          </w:tcPr>
          <w:p w14:paraId="42196E50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ฐานข้อมูล ระบบและกลไก </w:t>
            </w:r>
          </w:p>
          <w:p w14:paraId="64A9D8BD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62ECB728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E3B53F9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-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9575A3">
              <w:rPr>
                <w:rFonts w:ascii="TH SarabunPSK" w:hAnsi="TH SarabunPSK" w:cs="TH SarabunPSK"/>
                <w:sz w:val="28"/>
              </w:rPr>
              <w:t>,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113426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-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00A7496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-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72F0B" w:rsidRPr="009575A3" w14:paraId="53602096" w14:textId="77777777" w:rsidTr="00924F0E">
        <w:tc>
          <w:tcPr>
            <w:tcW w:w="3326" w:type="dxa"/>
          </w:tcPr>
          <w:p w14:paraId="75B55335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4845FF35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5C5DE9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8B7C53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2D5D56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27645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9575A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72F0B" w:rsidRPr="009575A3" w14:paraId="3644B5FC" w14:textId="77777777" w:rsidTr="00924F0E">
        <w:tc>
          <w:tcPr>
            <w:tcW w:w="3326" w:type="dxa"/>
          </w:tcPr>
          <w:p w14:paraId="29CF0D6F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0743273B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9575A3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72F0B" w:rsidRPr="009575A3" w14:paraId="2653BC9F" w14:textId="77777777" w:rsidTr="00924F0E">
        <w:tc>
          <w:tcPr>
            <w:tcW w:w="3326" w:type="dxa"/>
          </w:tcPr>
          <w:p w14:paraId="05065D31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31CFB4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1FA215A" w14:textId="77777777" w:rsidR="00572F0B" w:rsidRPr="009575A3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23DE684B" w14:textId="77777777" w:rsidR="00572F0B" w:rsidRPr="009575A3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กฎหมาย/ระเบียบ หรือพัฒนามาตรการและสร้าง</w:t>
            </w:r>
            <w:r w:rsidRPr="009575A3">
              <w:rPr>
                <w:rFonts w:ascii="TH SarabunPSK" w:hAnsi="TH SarabunPSK" w:cs="TH SarabunPSK"/>
                <w:sz w:val="28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  <w:bookmarkEnd w:id="10"/>
    </w:tbl>
    <w:p w14:paraId="153A43A9" w14:textId="77777777" w:rsidR="00572F0B" w:rsidRPr="009575A3" w:rsidRDefault="00572F0B" w:rsidP="005637E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097F76F" w14:textId="0E545EB2" w:rsidR="005637E7" w:rsidRPr="009575A3" w:rsidRDefault="00DF3F60" w:rsidP="005637E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>Expected Outcome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7E7"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C18ED5" w14:textId="6B08F6AC" w:rsidR="00157DD1" w:rsidRPr="009575A3" w:rsidRDefault="00157DD1" w:rsidP="005637E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44546A" w:themeColor="text2"/>
          <w:sz w:val="24"/>
          <w:szCs w:val="24"/>
        </w:rPr>
      </w:pPr>
      <w:bookmarkStart w:id="11" w:name="_Hlk113968306"/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นิยามของผลลัพธ์ คือ การนําผลผลิต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output)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ที่ได้ของโครงการพัฒนา ววน. ไปใช้ประโยชน์โดยผู้ใช้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users)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สำ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คัญ 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842"/>
        <w:gridCol w:w="1412"/>
        <w:gridCol w:w="1508"/>
        <w:gridCol w:w="2156"/>
      </w:tblGrid>
      <w:tr w:rsidR="009F140B" w:rsidRPr="009575A3" w14:paraId="34E5C276" w14:textId="77777777" w:rsidTr="009F140B">
        <w:trPr>
          <w:trHeight w:val="1100"/>
          <w:tblHeader/>
        </w:trPr>
        <w:tc>
          <w:tcPr>
            <w:tcW w:w="4842" w:type="dxa"/>
            <w:shd w:val="clear" w:color="auto" w:fill="D9D9D9" w:themeFill="background1" w:themeFillShade="D9"/>
          </w:tcPr>
          <w:p w14:paraId="216F8DD2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2" w:name="_Hlk49257855"/>
            <w:bookmarkStart w:id="13" w:name="_Hlk49356045"/>
            <w:bookmarkEnd w:id="11"/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14:paraId="4FA07EFD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ทำ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dropdown list 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ให้เลือก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5B34979C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BA92480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72E9FA65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  <w:p w14:paraId="1537E1DD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โดยสังเขป</w:t>
            </w:r>
          </w:p>
        </w:tc>
      </w:tr>
      <w:bookmarkEnd w:id="12"/>
      <w:tr w:rsidR="009F140B" w:rsidRPr="009575A3" w14:paraId="7A0435CF" w14:textId="77777777" w:rsidTr="009F140B">
        <w:trPr>
          <w:trHeight w:val="359"/>
        </w:trPr>
        <w:tc>
          <w:tcPr>
            <w:tcW w:w="4842" w:type="dxa"/>
            <w:shd w:val="clear" w:color="auto" w:fill="auto"/>
          </w:tcPr>
          <w:p w14:paraId="6D620121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63D24E24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60C9E5C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D23FCB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212B5401" w14:textId="77777777" w:rsidTr="009F140B">
        <w:trPr>
          <w:trHeight w:val="544"/>
        </w:trPr>
        <w:tc>
          <w:tcPr>
            <w:tcW w:w="4842" w:type="dxa"/>
            <w:shd w:val="clear" w:color="auto" w:fill="auto"/>
          </w:tcPr>
          <w:p w14:paraId="6F6FD1F4" w14:textId="77777777" w:rsidR="009F140B" w:rsidRPr="009575A3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D668CA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1412" w:type="dxa"/>
          </w:tcPr>
          <w:p w14:paraId="4F7EDDA1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10957E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E7F3B9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74313C4B" w14:textId="77777777" w:rsidTr="009F140B">
        <w:trPr>
          <w:trHeight w:val="556"/>
        </w:trPr>
        <w:tc>
          <w:tcPr>
            <w:tcW w:w="4842" w:type="dxa"/>
            <w:shd w:val="clear" w:color="auto" w:fill="auto"/>
          </w:tcPr>
          <w:p w14:paraId="16426CC1" w14:textId="77777777" w:rsidR="009F140B" w:rsidRPr="009575A3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B506127" w14:textId="61E5353B" w:rsidR="009F140B" w:rsidRPr="00480B54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411FF9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75ABD6A7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C56BB6E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661410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0CA5CE33" w14:textId="77777777" w:rsidTr="009F140B">
        <w:trPr>
          <w:trHeight w:val="313"/>
        </w:trPr>
        <w:tc>
          <w:tcPr>
            <w:tcW w:w="4842" w:type="dxa"/>
            <w:shd w:val="clear" w:color="auto" w:fill="auto"/>
          </w:tcPr>
          <w:p w14:paraId="1FE31178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6521E4C2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6051E135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40399C53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133B9402" w14:textId="77777777" w:rsidTr="009F140B">
        <w:trPr>
          <w:trHeight w:val="62"/>
        </w:trPr>
        <w:tc>
          <w:tcPr>
            <w:tcW w:w="4842" w:type="dxa"/>
            <w:shd w:val="clear" w:color="auto" w:fill="auto"/>
          </w:tcPr>
          <w:p w14:paraId="4FE43AE4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 (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01B417CC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5018DDA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7ABCC7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4A975E89" w14:textId="77777777" w:rsidTr="009F140B">
        <w:trPr>
          <w:trHeight w:val="371"/>
        </w:trPr>
        <w:tc>
          <w:tcPr>
            <w:tcW w:w="4842" w:type="dxa"/>
          </w:tcPr>
          <w:p w14:paraId="74E2C3CC" w14:textId="42ACF20E" w:rsidR="009F140B" w:rsidRPr="009575A3" w:rsidRDefault="009F140B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FA5820">
              <w:rPr>
                <w:rFonts w:ascii="TH SarabunPSK" w:eastAsia="Calibri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2" w:type="dxa"/>
          </w:tcPr>
          <w:p w14:paraId="3A7E55AE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BA9D5B2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D77CD34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57DD1" w:rsidRPr="009575A3" w14:paraId="225D0AE1" w14:textId="77777777" w:rsidTr="009F140B">
        <w:trPr>
          <w:trHeight w:val="371"/>
        </w:trPr>
        <w:tc>
          <w:tcPr>
            <w:tcW w:w="4842" w:type="dxa"/>
          </w:tcPr>
          <w:p w14:paraId="7FD8797B" w14:textId="1A93C417" w:rsidR="00157DD1" w:rsidRPr="009575A3" w:rsidRDefault="00157DD1" w:rsidP="00FA5820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ทรัพย์สินทางปัญญา การขึ้นทะเบียนพันธุ์พืชและพันธุ์สัตว์ และการอนุญาตให้ใช้สิทธิ (</w:t>
            </w:r>
            <w:r w:rsidRPr="009575A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1412" w:type="dxa"/>
          </w:tcPr>
          <w:p w14:paraId="2EB96D7A" w14:textId="77777777" w:rsidR="00157DD1" w:rsidRPr="009575A3" w:rsidRDefault="00157DD1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AA9BCA9" w14:textId="77777777" w:rsidR="00157DD1" w:rsidRPr="009575A3" w:rsidRDefault="00157DD1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CB762FA" w14:textId="77777777" w:rsidR="00157DD1" w:rsidRPr="009575A3" w:rsidRDefault="00157DD1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15422185" w14:textId="77777777" w:rsidTr="009F140B">
        <w:trPr>
          <w:trHeight w:val="172"/>
        </w:trPr>
        <w:tc>
          <w:tcPr>
            <w:tcW w:w="4842" w:type="dxa"/>
          </w:tcPr>
          <w:p w14:paraId="2C1291F3" w14:textId="7FCEE9F5" w:rsidR="009F140B" w:rsidRPr="009575A3" w:rsidRDefault="009F140B" w:rsidP="00A55BC2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</w:tc>
        <w:tc>
          <w:tcPr>
            <w:tcW w:w="1412" w:type="dxa"/>
          </w:tcPr>
          <w:p w14:paraId="5F75EB7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9D84745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932FDA2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04DF2DFD" w14:textId="77777777" w:rsidTr="009F140B">
        <w:trPr>
          <w:trHeight w:val="1055"/>
        </w:trPr>
        <w:tc>
          <w:tcPr>
            <w:tcW w:w="4842" w:type="dxa"/>
          </w:tcPr>
          <w:p w14:paraId="250C9BCC" w14:textId="77777777" w:rsidR="009F140B" w:rsidRPr="009575A3" w:rsidRDefault="009F140B" w:rsidP="00A55BC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FC1A897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2" w:type="dxa"/>
          </w:tcPr>
          <w:p w14:paraId="736D8DA2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CDF6587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3146D89E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A5820" w:rsidRPr="009575A3" w14:paraId="322B422D" w14:textId="77777777" w:rsidTr="009F140B">
        <w:trPr>
          <w:trHeight w:val="62"/>
        </w:trPr>
        <w:tc>
          <w:tcPr>
            <w:tcW w:w="4842" w:type="dxa"/>
          </w:tcPr>
          <w:p w14:paraId="214844A6" w14:textId="3C458313" w:rsidR="00FA5820" w:rsidRPr="009575A3" w:rsidRDefault="00FA5820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480B5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480B5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80B5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480B5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1412" w:type="dxa"/>
          </w:tcPr>
          <w:p w14:paraId="6C7E5F4E" w14:textId="77777777" w:rsidR="00FA5820" w:rsidRPr="009575A3" w:rsidRDefault="00FA582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71B2CB8" w14:textId="77777777" w:rsidR="00FA5820" w:rsidRPr="009575A3" w:rsidRDefault="00FA582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88F7292" w14:textId="77777777" w:rsidR="00FA5820" w:rsidRPr="009575A3" w:rsidRDefault="00FA582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3606CF3B" w14:textId="77777777" w:rsidTr="009F140B">
        <w:trPr>
          <w:trHeight w:val="62"/>
        </w:trPr>
        <w:tc>
          <w:tcPr>
            <w:tcW w:w="4842" w:type="dxa"/>
          </w:tcPr>
          <w:p w14:paraId="00F3FBB6" w14:textId="7EE64498" w:rsidR="009F140B" w:rsidRPr="009575A3" w:rsidRDefault="009F140B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26104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ต่อยอด </w:t>
            </w:r>
            <w:r w:rsidRPr="009575A3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9575A3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2" w:type="dxa"/>
          </w:tcPr>
          <w:p w14:paraId="2B0C1C75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0AAC75D9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531AD6F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7E4B5D50" w14:textId="77777777" w:rsidTr="009F140B">
        <w:trPr>
          <w:trHeight w:val="556"/>
        </w:trPr>
        <w:tc>
          <w:tcPr>
            <w:tcW w:w="4842" w:type="dxa"/>
          </w:tcPr>
          <w:p w14:paraId="3E48EA01" w14:textId="77777777" w:rsidR="009F140B" w:rsidRPr="009575A3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E46092D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1412" w:type="dxa"/>
          </w:tcPr>
          <w:p w14:paraId="2FDAAA89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2CD2388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42D90979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0DC3C986" w14:textId="77777777" w:rsidTr="009F140B">
        <w:trPr>
          <w:trHeight w:val="709"/>
        </w:trPr>
        <w:tc>
          <w:tcPr>
            <w:tcW w:w="4842" w:type="dxa"/>
          </w:tcPr>
          <w:p w14:paraId="565A89CC" w14:textId="6450A2BB" w:rsidR="009F140B" w:rsidRPr="009575A3" w:rsidRDefault="00FA5820" w:rsidP="00A55BC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1412" w:type="dxa"/>
          </w:tcPr>
          <w:p w14:paraId="6A653990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85E3D14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259F417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9575A3" w14:paraId="6EF9C2F3" w14:textId="77777777" w:rsidTr="009F140B">
        <w:trPr>
          <w:trHeight w:val="544"/>
        </w:trPr>
        <w:tc>
          <w:tcPr>
            <w:tcW w:w="4842" w:type="dxa"/>
          </w:tcPr>
          <w:p w14:paraId="2B16C836" w14:textId="77777777" w:rsidR="009F140B" w:rsidRPr="009575A3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240B91BE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6AE2DC7E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C31D000" w14:textId="77777777" w:rsidR="009F140B" w:rsidRPr="009575A3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82936FA" w14:textId="77777777" w:rsidR="00A92090" w:rsidRPr="009575A3" w:rsidRDefault="00A92090" w:rsidP="00A920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4" w:name="_Hlk77591740"/>
      <w:bookmarkEnd w:id="13"/>
    </w:p>
    <w:p w14:paraId="3079CB57" w14:textId="0D45A6F9" w:rsidR="00A92090" w:rsidRPr="009575A3" w:rsidRDefault="00A92090" w:rsidP="00A920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5" w:name="_Hlk113968428"/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A92090" w:rsidRPr="009575A3" w14:paraId="2205C28F" w14:textId="77777777" w:rsidTr="00924F0E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B7A8DB0" w14:textId="77777777" w:rsidR="00A92090" w:rsidRPr="009575A3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379A84E9" w14:textId="77777777" w:rsidR="00A92090" w:rsidRPr="009575A3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DE9AEAB" w14:textId="77777777" w:rsidR="00A92090" w:rsidRPr="009575A3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8DEAFA9" w14:textId="77777777" w:rsidR="00A92090" w:rsidRPr="009575A3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92090" w:rsidRPr="009575A3" w14:paraId="262A930F" w14:textId="77777777" w:rsidTr="00924F0E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5AB75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F9A98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9575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9575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A92090" w:rsidRPr="009575A3" w14:paraId="4C1CE8DC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A166F2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9F71DE4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94B6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4FDEA4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92090" w:rsidRPr="009575A3" w14:paraId="695F1034" w14:textId="77777777" w:rsidTr="00924F0E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1E0B01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798D8FC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4185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CE35C76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2090" w:rsidRPr="009575A3" w14:paraId="4BA20A09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FD861C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DD9A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858397B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2090" w:rsidRPr="009575A3" w14:paraId="6341B1B7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67D9C2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CD4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  <w:p w14:paraId="42A23114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2090" w:rsidRPr="009575A3" w14:paraId="6F042E02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A4BB76F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(Use of Facilities and Resources)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5C9041F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218F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</w:tc>
      </w:tr>
      <w:tr w:rsidR="00A92090" w:rsidRPr="009575A3" w14:paraId="7A4BF591" w14:textId="77777777" w:rsidTr="00924F0E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65F260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780FF2DC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(Intellectual property, Registered Plants Varieties and Animals Breeding and Licensing)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E5A6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ทรัพย์สินทางปัญญา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โดยไม่ลอกเลียนงานของผู้อื่น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โดยมีหลักฐานอ้างอิงได้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</w:p>
          <w:p w14:paraId="664AD15E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การขึ้นทะเบียนพันธุ์พืชและพันธุ์สัตว์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5F4EE89A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การอนุญาตให้ใช้สิทธิ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9575A3">
              <w:rPr>
                <w:rFonts w:ascii="TH SarabunPSK" w:hAnsi="TH SarabunPSK" w:cs="TH SarabunPSK"/>
                <w:color w:val="auto"/>
              </w:rPr>
              <w:t>_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3E3389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A92090" w:rsidRPr="009575A3" w14:paraId="7AE46471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18C3F8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lastRenderedPageBreak/>
              <w:t xml:space="preserve">การถ่ายทอดเทคโนโลยี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0422EA86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EEC8" w14:textId="250D3152" w:rsidR="00A92090" w:rsidRPr="009575A3" w:rsidRDefault="00A92090" w:rsidP="00A92090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A92090" w:rsidRPr="009575A3" w14:paraId="1DC6880D" w14:textId="77777777" w:rsidTr="00924F0E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EE3192" w14:textId="77777777" w:rsidR="00A92090" w:rsidRPr="009575A3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AF084E2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Products/Processes, New Services and New Standard Assurances)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9996" w14:textId="77777777" w:rsidR="00A92090" w:rsidRPr="009575A3" w:rsidRDefault="00A92090" w:rsidP="00924F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BDECDE9" w14:textId="77777777" w:rsidR="00A92090" w:rsidRPr="009575A3" w:rsidRDefault="00A92090" w:rsidP="00924F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4D8E22E2" w14:textId="77777777" w:rsidR="00A92090" w:rsidRPr="009575A3" w:rsidRDefault="00A92090" w:rsidP="00924F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60DD1DA1" w14:textId="77777777" w:rsidR="00A92090" w:rsidRPr="009575A3" w:rsidRDefault="00A92090" w:rsidP="00924F0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B6C3A" w:rsidRPr="009575A3" w14:paraId="71E1AFB3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ACA12F7" w14:textId="0BDCA653" w:rsidR="000B6C3A" w:rsidRPr="00ED0C19" w:rsidRDefault="000B6C3A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737A" w14:textId="77777777" w:rsidR="00ED0C19" w:rsidRPr="00ED0C19" w:rsidRDefault="00ED0C19" w:rsidP="00ED0C1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05463812" w14:textId="391C32D9" w:rsidR="000B6C3A" w:rsidRPr="00ED0C19" w:rsidRDefault="00ED0C19" w:rsidP="00ED0C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A92090" w:rsidRPr="009575A3" w14:paraId="1ED7B107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5E170A" w14:textId="4BE56E5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</w:t>
            </w:r>
            <w:r w:rsidR="002610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08A6BCF1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2903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64515285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92090" w:rsidRPr="009575A3" w14:paraId="3E075CFD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AF24EC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128413D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69ED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DFB5562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92090" w:rsidRPr="009575A3" w14:paraId="0ECCAF57" w14:textId="77777777" w:rsidTr="00924F0E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C14BC5" w14:textId="49FE97FD" w:rsidR="00A92090" w:rsidRPr="009575A3" w:rsidRDefault="00A96D28" w:rsidP="00924F0E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8AC7" w14:textId="121A6E90" w:rsidR="00A92090" w:rsidRPr="00080F93" w:rsidRDefault="00080F93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A92090" w:rsidRPr="009575A3" w14:paraId="53B90EED" w14:textId="77777777" w:rsidTr="00924F0E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6F552D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6" w:name="_Hlk45198764"/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E82" w14:textId="77777777" w:rsidR="00A92090" w:rsidRPr="009575A3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หลักฐานอ้างอิงได้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6C0BE62B" w14:textId="77777777" w:rsidR="00744B7E" w:rsidRPr="009575A3" w:rsidRDefault="00744B7E" w:rsidP="005637E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15"/>
    <w:p w14:paraId="149F94A4" w14:textId="77C4D741" w:rsidR="005637E7" w:rsidRPr="009575A3" w:rsidRDefault="00A044A8" w:rsidP="00A044A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637E7" w:rsidRPr="0095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548CC3" w14:textId="6F1321AB" w:rsidR="00157DD1" w:rsidRPr="009575A3" w:rsidRDefault="00157DD1" w:rsidP="00CC58BB">
      <w:pPr>
        <w:spacing w:after="0" w:line="240" w:lineRule="auto"/>
        <w:ind w:left="360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bookmarkStart w:id="17" w:name="_Hlk113968629"/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นิยามของผลกระทบ คือ การเปลี่ยนแปลงที่เกิดขึ้นจากผลลัพธ์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outcome)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ในวง</w:t>
      </w:r>
      <w:r w:rsidRPr="00F609E7">
        <w:rPr>
          <w:rFonts w:ascii="TH SarabunPSK" w:hAnsi="TH SarabunPSK" w:cs="TH SarabunPSK"/>
          <w:color w:val="44546A" w:themeColor="text2"/>
          <w:sz w:val="24"/>
          <w:szCs w:val="24"/>
          <w:cs/>
        </w:rPr>
        <w:t>กว้างทั้งด้านเศรษฐกิจ สังคมและสิ่งแวดล้อม หรือ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Engagement Activities)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และมีเส้นทางของผลกระทบ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Impact Pathway)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 (อ้างอิงจากคู่มือการจัดทำคำขอฯ ปี พ.ศ. 2566)</w:t>
      </w:r>
      <w:bookmarkEnd w:id="17"/>
    </w:p>
    <w:tbl>
      <w:tblPr>
        <w:tblW w:w="96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543"/>
        <w:gridCol w:w="2981"/>
      </w:tblGrid>
      <w:tr w:rsidR="009F140B" w:rsidRPr="009575A3" w14:paraId="53A69E15" w14:textId="77777777" w:rsidTr="00A55BC2">
        <w:trPr>
          <w:trHeight w:val="90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AC0C93" w14:textId="77777777" w:rsidR="009F140B" w:rsidRPr="009575A3" w:rsidRDefault="009F140B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ผลกระทบที่คาดว่าจะเกิดขึ้น</w:t>
            </w: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6B3C32" w14:textId="77777777" w:rsidR="009F140B" w:rsidRPr="009575A3" w:rsidRDefault="009F140B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รายละเอียดผลกระทบ</w:t>
            </w: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F10701" w14:textId="77777777" w:rsidR="009F140B" w:rsidRPr="009575A3" w:rsidRDefault="009F140B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ปีที่คาดว่าจะเกิดผลกระทบ</w:t>
            </w: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9F140B" w:rsidRPr="009575A3" w14:paraId="7091D02F" w14:textId="77777777" w:rsidTr="00A55BC2">
        <w:trPr>
          <w:trHeight w:val="39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6E092" w14:textId="33ADD754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  <w:cs/>
              </w:rPr>
              <w:t xml:space="preserve">   </w:t>
            </w: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215A3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4C476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9F140B" w:rsidRPr="009575A3" w14:paraId="4049A780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9BE1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ด้านสังคม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4C382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119E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9F140B" w:rsidRPr="009575A3" w14:paraId="3B55FAC5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BAFD1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575A3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4C85B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72652" w14:textId="77777777" w:rsidR="009F140B" w:rsidRPr="009575A3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575A3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68CE8DED" w14:textId="7BADE7E0" w:rsidR="00A92090" w:rsidRPr="009575A3" w:rsidRDefault="00A92090" w:rsidP="00A92090">
      <w:pPr>
        <w:spacing w:after="0" w:line="240" w:lineRule="auto"/>
        <w:ind w:left="-142"/>
        <w:rPr>
          <w:rFonts w:ascii="TH SarabunPSK" w:hAnsi="TH SarabunPSK" w:cs="TH SarabunPSK"/>
          <w:color w:val="44546A" w:themeColor="text2"/>
          <w:sz w:val="24"/>
          <w:szCs w:val="24"/>
        </w:rPr>
      </w:pPr>
      <w:bookmarkStart w:id="18" w:name="_Hlk113968651"/>
      <w:r w:rsidRPr="009575A3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คํานิยามของผลกระทบ</w:t>
      </w:r>
      <w:r w:rsidRPr="009575A3">
        <w:rPr>
          <w:rFonts w:ascii="TH SarabunPSK" w:hAnsi="TH SarabunPSK" w:cs="TH SarabunPSK"/>
          <w:b/>
          <w:bCs/>
          <w:color w:val="44546A" w:themeColor="text2"/>
          <w:sz w:val="24"/>
          <w:szCs w:val="24"/>
        </w:rPr>
        <w:t xml:space="preserve"> </w:t>
      </w:r>
    </w:p>
    <w:p w14:paraId="5727B19C" w14:textId="77777777" w:rsidR="00A92090" w:rsidRPr="009575A3" w:rsidRDefault="00A92090" w:rsidP="00A92090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1. </w:t>
      </w:r>
      <w:r w:rsidRPr="009575A3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ด้านเศรษฐกิจ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ผลตอบแทนทางเศรษฐกิจ ท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ี่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เกิดข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ึ้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นจากการลงทุนวิจัยและนวัตกรรม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Return on Investment : ROI) </w:t>
      </w:r>
    </w:p>
    <w:p w14:paraId="28D598D2" w14:textId="77777777" w:rsidR="00A92090" w:rsidRPr="009575A3" w:rsidRDefault="00A92090" w:rsidP="00A92090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2. </w:t>
      </w:r>
      <w:r w:rsidRPr="009575A3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ด้านสังคม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การนําองค์ความรู้ท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ี่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ได้จากการวิจัยและนวัตกรรม ไปสร้างให้เกิดการเปล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ี่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>Social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>Return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>on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>Investment: SROI)</w:t>
      </w:r>
      <w:r w:rsidRPr="009575A3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</w:p>
    <w:p w14:paraId="6B5CF922" w14:textId="4C77C1F9" w:rsidR="00A92090" w:rsidRPr="009575A3" w:rsidRDefault="00A92090" w:rsidP="00CC58BB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3. </w:t>
      </w:r>
      <w:r w:rsidRPr="009575A3">
        <w:rPr>
          <w:rFonts w:ascii="TH SarabunPSK" w:hAnsi="TH SarabunPSK" w:cs="TH SarabunPSK"/>
          <w:b/>
          <w:bCs/>
          <w:color w:val="44546A" w:themeColor="text2"/>
          <w:sz w:val="24"/>
          <w:szCs w:val="24"/>
          <w:cs/>
        </w:rPr>
        <w:t>ด้านสิ่งแวดล้อม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นวัตกรรมเชิงมูลค่า (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Social Return on Investment : SROI)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ได้ ก็จะเป็นสิ่งดี แต่ต้องวิเคราะห์ตามหลักการที่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  <w:cs/>
        </w:rPr>
        <w:t>เป็นที่ยอมรับโดยทั่วไป</w:t>
      </w:r>
      <w:r w:rsidRPr="009575A3">
        <w:rPr>
          <w:rFonts w:ascii="TH SarabunPSK" w:hAnsi="TH SarabunPSK" w:cs="TH SarabunPSK"/>
          <w:color w:val="44546A" w:themeColor="text2"/>
          <w:sz w:val="24"/>
          <w:szCs w:val="24"/>
        </w:rPr>
        <w:t xml:space="preserve"> </w:t>
      </w:r>
      <w:bookmarkEnd w:id="18"/>
    </w:p>
    <w:p w14:paraId="29595695" w14:textId="77777777" w:rsidR="00CC58BB" w:rsidRPr="009575A3" w:rsidRDefault="00CC58BB" w:rsidP="00CC58BB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14"/>
          <w:szCs w:val="14"/>
        </w:rPr>
      </w:pPr>
    </w:p>
    <w:p w14:paraId="7C78FBE5" w14:textId="30648D92" w:rsidR="00157DD1" w:rsidRPr="009575A3" w:rsidRDefault="00A571BD" w:rsidP="00157DD1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</w:pPr>
      <w:r w:rsidRPr="009575A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D2DAD" wp14:editId="7F99B6E8">
                <wp:simplePos x="0" y="0"/>
                <wp:positionH relativeFrom="column">
                  <wp:posOffset>85725</wp:posOffset>
                </wp:positionH>
                <wp:positionV relativeFrom="paragraph">
                  <wp:posOffset>620395</wp:posOffset>
                </wp:positionV>
                <wp:extent cx="5772150" cy="36576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8E6C2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ไทยเป็นประเทศชั้นนำด้านสินค้าเกษตรและเกษตรแปรรูปมูลค่าสูง </w:t>
                            </w:r>
                          </w:p>
                          <w:p w14:paraId="290964D0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2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ไทยเป็นจุดหมายของการท่องเที่ยวที่เน้นคุณภาพและความยั่งยืน </w:t>
                            </w:r>
                          </w:p>
                          <w:p w14:paraId="686D4C36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3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ไทยเป็นฐานการผลิตรถยนต์ไฟฟ้าของอาเซียน </w:t>
                            </w:r>
                          </w:p>
                          <w:p w14:paraId="4411ACDA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4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ไทยเป็นศูนย์กลางทางการแพทย์และสุขภาพมูลค่าสูง </w:t>
                            </w:r>
                          </w:p>
                          <w:p w14:paraId="7520FCFC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5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ไทยเป็นประตูการค้าการลงทุนและยุทธศาสตร์ทางโลจิสติกส์ที่สำคัญของภูมิภาค </w:t>
                            </w:r>
                          </w:p>
                          <w:p w14:paraId="0D964EEE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6 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ไทยเป็นศูนย์กลางด้านดิจิทัลและอุตสาหกรรมอิเล็กทรอนิกส์อัจฉริยะของอาเซียน</w:t>
                            </w:r>
                          </w:p>
                          <w:p w14:paraId="5A5EABD8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7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ไทยมีวิสาหกิจขนาดกลางและขนาดย่อมที่เข้มแข็ง มีศักยภาพสูง และสามารถแข่งขันได้ </w:t>
                            </w:r>
                          </w:p>
                          <w:p w14:paraId="7CF35DD3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8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ไทยมีพื้นที่และเมืองอัจฉริยะที่น่าอยู่ ปลอดภัย เติบโตได้อย่างยั่งยืน </w:t>
                            </w:r>
                          </w:p>
                          <w:p w14:paraId="1F63581F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9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ไทยมีความยากจนข้ามรุ่นลดลงและคนไทยทุกคน มีความคุ้มครองทางสังคมที่เพียงพอ เหมาะสม</w:t>
                            </w:r>
                          </w:p>
                          <w:p w14:paraId="41386977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10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ไทยมีเศรษฐกิจหมุนเวียนและสังคมคาร์บอนต่ำ </w:t>
                            </w:r>
                          </w:p>
                          <w:p w14:paraId="2C32C9A8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11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ไทยสามารถลดความเสี่ยงและผลกระทบ จากภัยธรรมชาติและการเปลี่ยนแปลงสภาพภูมิอากาศ</w:t>
                            </w:r>
                          </w:p>
                          <w:p w14:paraId="336EFA30" w14:textId="77777777" w:rsidR="00A571BD" w:rsidRPr="00157DD1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12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ไทยมีกำลังคนสมรรถนะสูง มุ่งเรียนรู้อย่างต่อเนื่อง ตอบโจทย์การพัฒนาแห่งอนาคต </w:t>
                            </w:r>
                          </w:p>
                          <w:p w14:paraId="4380DA34" w14:textId="77777777" w:rsidR="00A571BD" w:rsidRPr="008B3860" w:rsidRDefault="00A571BD" w:rsidP="00A571BD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13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ไทยมีภาครัฐที่ทันสมัย มีประสิทธิภาพ และตอบโจทย์ประชาชน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2DAD" id="Text Box 3" o:spid="_x0000_s1027" type="#_x0000_t202" style="position:absolute;left:0;text-align:left;margin-left:6.75pt;margin-top:48.85pt;width:454.5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kTLwIAAFwEAAAOAAAAZHJzL2Uyb0RvYy54bWysVE1v2zAMvQ/YfxB0X5yk+eiMOEWWIsOA&#10;oC2QDj0rshQLk0VNUmJnv36UnC90Ow27KKQeTZHvkZk9tLUmB+G8AlPQQa9PiTAcSmV2Bf3+uvp0&#10;T4kPzJRMgxEFPQpPH+YfP8wam4shVKBL4QgmMT5vbEGrEGyeZZ5Xoma+B1YYBCW4mgV03S4rHWsw&#10;e62zYb8/yRpwpXXAhfd4+9iBdJ7ySyl4eJbSi0B0QbG2kE6Xzm08s/mM5TvHbKX4qQz2D1XUTBl8&#10;9JLqkQVG9k79kapW3IEHGXoc6gykVFykHrCbQf9dN5uKWZF6QXK8vdDk/19a/nTY2BdHQvsFWhQw&#10;EtJYn3u8jP200tXxFysliCOFxwttog2E4+V4Oh0OxghxxO4m4+mkn4jNrp9b58NXATWJRkEd6pLo&#10;Yoe1D/gkhp5D4msGVkrrpI02pCno5A7zR8SDVmUEoxM/WWpHDgzV3WrGf8TyMddNFHra4OW1qWiF&#10;dtsSVd40vIXyiDw46EbEW75SmH7NfHhhDmcC+8M5D894SA1YE5wsSipwv/52H+NRKkQpaXDGCup/&#10;7pkTlOhvBkX8PBiN4lAmZzSeDtFxt8j2FjH7egnY6AA3yvJkxvigz6Z0UL/hOiziqwgxw/Htgoaz&#10;uQzd5OM6cbFYpCAcQ8vC2mwsj6nPtL62b8zZk1wBlX6C8zSy/J1qXWyn22IfQKokaeS5Y/VEP45w&#10;Uue0bnFHbv0Udf1TmP8GAAD//wMAUEsDBBQABgAIAAAAIQBjInyv4AAAAAkBAAAPAAAAZHJzL2Rv&#10;d25yZXYueG1sTI/NTsMwEITvSLyDtUjcqEOq1jTEqRCiBySEREFtj068xBH+CbGbBp6e5QTH2RnN&#10;flOuJ2fZiEPsgpdwPcuAoW+C7nwr4e11c3UDLCbltbLBo4QvjLCuzs9KVehw8i84blPLqMTHQkkw&#10;KfUF57Ex6FSchR49ee9hcCqRHFquB3Wicmd5nmVL7lTn6YNRPd4bbD62Ryfhabf/fNg8H7I91rZb&#10;jFaYx+9aysuL6e4WWMIp/YXhF5/QoSKmOhy9jsySni8oKWElBDDyV3lOh1rCUswF8Krk/xdUPwAA&#10;AP//AwBQSwECLQAUAAYACAAAACEAtoM4kv4AAADhAQAAEwAAAAAAAAAAAAAAAAAAAAAAW0NvbnRl&#10;bnRfVHlwZXNdLnhtbFBLAQItABQABgAIAAAAIQA4/SH/1gAAAJQBAAALAAAAAAAAAAAAAAAAAC8B&#10;AABfcmVscy8ucmVsc1BLAQItABQABgAIAAAAIQAxP6kTLwIAAFwEAAAOAAAAAAAAAAAAAAAAAC4C&#10;AABkcnMvZTJvRG9jLnhtbFBLAQItABQABgAIAAAAIQBjInyv4AAAAAkBAAAPAAAAAAAAAAAAAAAA&#10;AIkEAABkcnMvZG93bnJldi54bWxQSwUGAAAAAAQABADzAAAAlgUAAAAA&#10;" filled="f" strokeweight=".5pt">
                <v:textbox>
                  <w:txbxContent>
                    <w:p w14:paraId="1288E6C2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ไทยเป็นประเทศชั้นนำด้านสินค้าเกษตรและเกษตรแปรรูปมูลค่าสูง </w:t>
                      </w:r>
                    </w:p>
                    <w:p w14:paraId="290964D0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2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ไทยเป็นจุดหมายของการท่องเที่ยวที่เน้นคุณภาพและความยั่งยืน </w:t>
                      </w:r>
                    </w:p>
                    <w:p w14:paraId="686D4C36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3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ไทยเป็นฐานการผลิตรถยนต์ไฟฟ้าของอาเซียน </w:t>
                      </w:r>
                    </w:p>
                    <w:p w14:paraId="4411ACDA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4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ไทยเป็นศูนย์กลางทางการแพทย์และสุขภาพมูลค่าสูง </w:t>
                      </w:r>
                    </w:p>
                    <w:p w14:paraId="7520FCFC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5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ไทยเป็นประตูการค้าการลงทุนและยุทธศาสตร์ทางโลจิสติกส์ที่สำคัญของภูมิภาค </w:t>
                      </w:r>
                    </w:p>
                    <w:p w14:paraId="0D964EEE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6 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ไทยเป็นศูนย์กลางด้านดิจิทัลและอุตสาหกรรมอิเล็กทรอนิกส์อัจฉริยะของอาเซียน</w:t>
                      </w:r>
                    </w:p>
                    <w:p w14:paraId="5A5EABD8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7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ไทยมีวิสาหกิจขนาดกลางและขนาดย่อมที่เข้มแข็ง มีศักยภาพสูง และสามารถแข่งขันได้ </w:t>
                      </w:r>
                    </w:p>
                    <w:p w14:paraId="7CF35DD3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8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ไทยมีพื้นที่และเมืองอัจฉริยะที่น่าอยู่ ปลอดภัย เติบโตได้อย่างยั่งยืน </w:t>
                      </w:r>
                    </w:p>
                    <w:p w14:paraId="1F63581F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9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ไทยมีความยากจนข้ามรุ่นลดลงและคนไทยทุกคน มีความคุ้มครองทางสังคมที่เพียงพอ เหมาะสม</w:t>
                      </w:r>
                    </w:p>
                    <w:p w14:paraId="41386977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10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ไทยมีเศรษฐกิจหมุนเวียนและสังคมคาร์บอนต่ำ </w:t>
                      </w:r>
                    </w:p>
                    <w:p w14:paraId="2C32C9A8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11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ไทยสามารถลดความเสี่ยงและผลกระทบ จากภัยธรรมชาติและการเปลี่ยนแปลงสภาพภูมิอากาศ</w:t>
                      </w:r>
                    </w:p>
                    <w:p w14:paraId="336EFA30" w14:textId="77777777" w:rsidR="00A571BD" w:rsidRPr="00157DD1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12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ไทยมีกำลังคนสมรรถนะสูง มุ่งเรียนรู้อย่างต่อเนื่อง ตอบโจทย์การพัฒนาแห่งอนาคต </w:t>
                      </w:r>
                    </w:p>
                    <w:p w14:paraId="4380DA34" w14:textId="77777777" w:rsidR="00A571BD" w:rsidRPr="008B3860" w:rsidRDefault="00A571BD" w:rsidP="00A571BD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13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ไทยมีภาครัฐที่ทันสมัย มีประสิทธิภาพ และตอบโจทย์ประชาชน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E7"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 xml:space="preserve">หมุดหมายใด ภายใต้แผนพัฒนาเศรษฐกิจและสังคมแห่งชาติฉบับที่ </w:t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  <w:t xml:space="preserve">13 </w:t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มากที่สุด</w:t>
      </w:r>
      <w:bookmarkEnd w:id="14"/>
      <w:r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...........................................................................................</w:t>
      </w:r>
      <w:r w:rsidR="00622790"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.............</w:t>
      </w:r>
      <w:r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</w:t>
      </w:r>
      <w:r w:rsidR="00157DD1"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="00157DD1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(</w:t>
      </w:r>
      <w:r w:rsidR="00157DD1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  <w:t>Dropdown</w:t>
      </w:r>
      <w:r w:rsidR="00157DD1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)</w:t>
      </w:r>
    </w:p>
    <w:p w14:paraId="2ECCAE5E" w14:textId="19F941AD" w:rsidR="005637E7" w:rsidRPr="009575A3" w:rsidRDefault="005637E7" w:rsidP="005637E7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 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หากมี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37E7" w:rsidRPr="009575A3" w14:paraId="4C0F3523" w14:textId="77777777">
        <w:tc>
          <w:tcPr>
            <w:tcW w:w="2254" w:type="dxa"/>
          </w:tcPr>
          <w:p w14:paraId="7D4A17F9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254" w:type="dxa"/>
          </w:tcPr>
          <w:p w14:paraId="1E86A4C5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254" w:type="dxa"/>
          </w:tcPr>
          <w:p w14:paraId="2E6BD00A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254" w:type="dxa"/>
          </w:tcPr>
          <w:p w14:paraId="7918EB7E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วันที่แนบไฟล์</w:t>
            </w:r>
          </w:p>
        </w:tc>
      </w:tr>
      <w:tr w:rsidR="005637E7" w:rsidRPr="009575A3" w14:paraId="76A24099" w14:textId="77777777">
        <w:tc>
          <w:tcPr>
            <w:tcW w:w="2254" w:type="dxa"/>
          </w:tcPr>
          <w:p w14:paraId="7E765CFF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DDAA850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877BA56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43454B3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A5AE37" w14:textId="77777777" w:rsidR="005637E7" w:rsidRPr="009575A3" w:rsidRDefault="005637E7" w:rsidP="00CC58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637E7" w:rsidRPr="009575A3" w:rsidSect="009D7C4A"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8581B9F"/>
    <w:multiLevelType w:val="hybridMultilevel"/>
    <w:tmpl w:val="8CE6F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631C49"/>
    <w:multiLevelType w:val="hybridMultilevel"/>
    <w:tmpl w:val="BF20E0C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D7C94"/>
    <w:multiLevelType w:val="hybridMultilevel"/>
    <w:tmpl w:val="88521FFE"/>
    <w:lvl w:ilvl="0" w:tplc="DC8EE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66D0"/>
    <w:multiLevelType w:val="hybridMultilevel"/>
    <w:tmpl w:val="EBBAE482"/>
    <w:lvl w:ilvl="0" w:tplc="19D0B590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75F93"/>
    <w:multiLevelType w:val="multilevel"/>
    <w:tmpl w:val="BD2AAB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38" w:hanging="37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104652F"/>
    <w:multiLevelType w:val="multilevel"/>
    <w:tmpl w:val="F0AC7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1256814">
    <w:abstractNumId w:val="4"/>
  </w:num>
  <w:num w:numId="2" w16cid:durableId="94252210">
    <w:abstractNumId w:val="3"/>
  </w:num>
  <w:num w:numId="3" w16cid:durableId="1560940192">
    <w:abstractNumId w:val="0"/>
  </w:num>
  <w:num w:numId="4" w16cid:durableId="1241284555">
    <w:abstractNumId w:val="8"/>
  </w:num>
  <w:num w:numId="5" w16cid:durableId="511801160">
    <w:abstractNumId w:val="9"/>
  </w:num>
  <w:num w:numId="6" w16cid:durableId="1493254435">
    <w:abstractNumId w:val="1"/>
  </w:num>
  <w:num w:numId="7" w16cid:durableId="1038357472">
    <w:abstractNumId w:val="2"/>
  </w:num>
  <w:num w:numId="8" w16cid:durableId="1100102150">
    <w:abstractNumId w:val="6"/>
  </w:num>
  <w:num w:numId="9" w16cid:durableId="1158420814">
    <w:abstractNumId w:val="11"/>
  </w:num>
  <w:num w:numId="10" w16cid:durableId="1941832140">
    <w:abstractNumId w:val="5"/>
  </w:num>
  <w:num w:numId="11" w16cid:durableId="1480922191">
    <w:abstractNumId w:val="10"/>
  </w:num>
  <w:num w:numId="12" w16cid:durableId="1205825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9"/>
    <w:rsid w:val="00022C94"/>
    <w:rsid w:val="000709D5"/>
    <w:rsid w:val="00080F93"/>
    <w:rsid w:val="00096663"/>
    <w:rsid w:val="000B6C3A"/>
    <w:rsid w:val="000C038B"/>
    <w:rsid w:val="000C0D06"/>
    <w:rsid w:val="000D0971"/>
    <w:rsid w:val="000D0BCE"/>
    <w:rsid w:val="00136585"/>
    <w:rsid w:val="00157DD1"/>
    <w:rsid w:val="00167F06"/>
    <w:rsid w:val="001C57F1"/>
    <w:rsid w:val="001C5D67"/>
    <w:rsid w:val="001D0D5E"/>
    <w:rsid w:val="001E6C0D"/>
    <w:rsid w:val="002430F4"/>
    <w:rsid w:val="00261042"/>
    <w:rsid w:val="00277887"/>
    <w:rsid w:val="00290280"/>
    <w:rsid w:val="0029087B"/>
    <w:rsid w:val="002B26C7"/>
    <w:rsid w:val="002B6167"/>
    <w:rsid w:val="002F0338"/>
    <w:rsid w:val="00333E3C"/>
    <w:rsid w:val="0039503B"/>
    <w:rsid w:val="003E0B04"/>
    <w:rsid w:val="00411FF9"/>
    <w:rsid w:val="00421A6B"/>
    <w:rsid w:val="00472277"/>
    <w:rsid w:val="00480B54"/>
    <w:rsid w:val="004A4688"/>
    <w:rsid w:val="004B4399"/>
    <w:rsid w:val="00507825"/>
    <w:rsid w:val="005464D6"/>
    <w:rsid w:val="005637E7"/>
    <w:rsid w:val="00572F0B"/>
    <w:rsid w:val="005B11E3"/>
    <w:rsid w:val="005D18DD"/>
    <w:rsid w:val="00622790"/>
    <w:rsid w:val="006261B7"/>
    <w:rsid w:val="00694A5F"/>
    <w:rsid w:val="006D60F7"/>
    <w:rsid w:val="00700E5D"/>
    <w:rsid w:val="00744B7E"/>
    <w:rsid w:val="0074610E"/>
    <w:rsid w:val="00761EC7"/>
    <w:rsid w:val="007B2FCF"/>
    <w:rsid w:val="007C066C"/>
    <w:rsid w:val="007C6E51"/>
    <w:rsid w:val="007D448B"/>
    <w:rsid w:val="007D5505"/>
    <w:rsid w:val="007E563B"/>
    <w:rsid w:val="0081160C"/>
    <w:rsid w:val="00833240"/>
    <w:rsid w:val="00862997"/>
    <w:rsid w:val="008A4C9F"/>
    <w:rsid w:val="008C3663"/>
    <w:rsid w:val="008E19C2"/>
    <w:rsid w:val="008F40BC"/>
    <w:rsid w:val="00954880"/>
    <w:rsid w:val="009575A3"/>
    <w:rsid w:val="00972FB6"/>
    <w:rsid w:val="00982008"/>
    <w:rsid w:val="009A5CAA"/>
    <w:rsid w:val="009D51D1"/>
    <w:rsid w:val="009D7C4A"/>
    <w:rsid w:val="009E61BE"/>
    <w:rsid w:val="009F140B"/>
    <w:rsid w:val="009F5BCF"/>
    <w:rsid w:val="009F746E"/>
    <w:rsid w:val="00A044A8"/>
    <w:rsid w:val="00A12D79"/>
    <w:rsid w:val="00A564B8"/>
    <w:rsid w:val="00A571BD"/>
    <w:rsid w:val="00A91CAB"/>
    <w:rsid w:val="00A92090"/>
    <w:rsid w:val="00A96D28"/>
    <w:rsid w:val="00AB1B92"/>
    <w:rsid w:val="00AD02D0"/>
    <w:rsid w:val="00AD3548"/>
    <w:rsid w:val="00B03A29"/>
    <w:rsid w:val="00B0709E"/>
    <w:rsid w:val="00B150F0"/>
    <w:rsid w:val="00B25F28"/>
    <w:rsid w:val="00B31B32"/>
    <w:rsid w:val="00B55EFF"/>
    <w:rsid w:val="00B65787"/>
    <w:rsid w:val="00B850D8"/>
    <w:rsid w:val="00BA1723"/>
    <w:rsid w:val="00BC5EBA"/>
    <w:rsid w:val="00BD7D84"/>
    <w:rsid w:val="00BF6F7A"/>
    <w:rsid w:val="00C51272"/>
    <w:rsid w:val="00C52C1A"/>
    <w:rsid w:val="00C73D4F"/>
    <w:rsid w:val="00C7775A"/>
    <w:rsid w:val="00C858FD"/>
    <w:rsid w:val="00CA588C"/>
    <w:rsid w:val="00CB7FC7"/>
    <w:rsid w:val="00CC58BB"/>
    <w:rsid w:val="00CF78D4"/>
    <w:rsid w:val="00D17FFC"/>
    <w:rsid w:val="00D26282"/>
    <w:rsid w:val="00D3636D"/>
    <w:rsid w:val="00D5462D"/>
    <w:rsid w:val="00D5730D"/>
    <w:rsid w:val="00D84803"/>
    <w:rsid w:val="00DB3B95"/>
    <w:rsid w:val="00DC1C1A"/>
    <w:rsid w:val="00DE2B19"/>
    <w:rsid w:val="00DF3F60"/>
    <w:rsid w:val="00E16928"/>
    <w:rsid w:val="00E2040C"/>
    <w:rsid w:val="00E23394"/>
    <w:rsid w:val="00E3344F"/>
    <w:rsid w:val="00E36EFC"/>
    <w:rsid w:val="00E4656F"/>
    <w:rsid w:val="00E73F4B"/>
    <w:rsid w:val="00E87C6F"/>
    <w:rsid w:val="00E911AB"/>
    <w:rsid w:val="00EB13B9"/>
    <w:rsid w:val="00ED0C19"/>
    <w:rsid w:val="00EE3234"/>
    <w:rsid w:val="00F047AA"/>
    <w:rsid w:val="00F26674"/>
    <w:rsid w:val="00F57DFE"/>
    <w:rsid w:val="00F609E7"/>
    <w:rsid w:val="00F65959"/>
    <w:rsid w:val="00F67B07"/>
    <w:rsid w:val="00F72739"/>
    <w:rsid w:val="00F93742"/>
    <w:rsid w:val="00F970AA"/>
    <w:rsid w:val="00FA49F9"/>
    <w:rsid w:val="00FA5820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15ED"/>
  <w15:chartTrackingRefBased/>
  <w15:docId w15:val="{A0EA3539-D07B-4389-8B18-7E4D3DE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CE"/>
  </w:style>
  <w:style w:type="paragraph" w:styleId="Heading1">
    <w:name w:val="heading 1"/>
    <w:basedOn w:val="Normal"/>
    <w:next w:val="Normal"/>
    <w:link w:val="Heading1Char"/>
    <w:uiPriority w:val="9"/>
    <w:qFormat/>
    <w:rsid w:val="000D0BC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C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59"/>
    <w:rsid w:val="000D0B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F67B0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F67B07"/>
  </w:style>
  <w:style w:type="table" w:customStyle="1" w:styleId="2">
    <w:name w:val="เส้นตาราง2"/>
    <w:basedOn w:val="TableNormal"/>
    <w:uiPriority w:val="39"/>
    <w:rsid w:val="00F67B0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67B07"/>
  </w:style>
  <w:style w:type="character" w:customStyle="1" w:styleId="eop">
    <w:name w:val="eop"/>
    <w:basedOn w:val="DefaultParagraphFont"/>
    <w:rsid w:val="00F67B07"/>
  </w:style>
  <w:style w:type="paragraph" w:customStyle="1" w:styleId="Default">
    <w:name w:val="Default"/>
    <w:rsid w:val="00563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56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7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Saengpetch Itsaraphanichkit</dc:creator>
  <cp:keywords/>
  <dc:description/>
  <cp:lastModifiedBy>mama mama</cp:lastModifiedBy>
  <cp:revision>11</cp:revision>
  <cp:lastPrinted>2022-10-18T13:48:00Z</cp:lastPrinted>
  <dcterms:created xsi:type="dcterms:W3CDTF">2022-10-18T13:48:00Z</dcterms:created>
  <dcterms:modified xsi:type="dcterms:W3CDTF">2022-10-26T09:59:00Z</dcterms:modified>
</cp:coreProperties>
</file>