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3FAD" w14:textId="24F82F0F" w:rsidR="009C64DD" w:rsidRPr="00221E20" w:rsidRDefault="00134EBC" w:rsidP="00134EBC">
      <w:pPr>
        <w:jc w:val="center"/>
        <w:rPr>
          <w:color w:val="000000" w:themeColor="text1"/>
        </w:rPr>
      </w:pPr>
      <w:r w:rsidRPr="00221E20"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149B3F01" wp14:editId="603206AC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9A8EE" w14:textId="77777777" w:rsidR="00134EBC" w:rsidRPr="00221E20" w:rsidRDefault="00134EBC" w:rsidP="00134EBC">
      <w:pPr>
        <w:pStyle w:val="Heading1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แบบฟอร์มเสนอแผนงานย่อยรายประเด็น</w:t>
      </w:r>
    </w:p>
    <w:p w14:paraId="2762AA33" w14:textId="0F28240C" w:rsidR="00134EBC" w:rsidRPr="00221E20" w:rsidRDefault="00134EBC" w:rsidP="00134EB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</w:pPr>
      <w:r w:rsidRPr="00221E20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  <w:lang w:val="th-TH"/>
        </w:rPr>
        <w:t>งานวิจัยเชิงกลยุทธ์</w:t>
      </w:r>
      <w:r w:rsidRPr="00221E20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 xml:space="preserve"> (</w:t>
      </w:r>
      <w:r w:rsidRPr="00221E20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  <w:t>Strategic Fund; SF</w:t>
      </w:r>
      <w:r w:rsidRPr="00221E20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 xml:space="preserve">) </w:t>
      </w:r>
    </w:p>
    <w:p w14:paraId="11FB98B5" w14:textId="0B29BA3F" w:rsidR="00134EBC" w:rsidRPr="00221E20" w:rsidRDefault="00134EBC" w:rsidP="00134EB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221E20">
        <w:rPr>
          <w:rFonts w:ascii="TH Sarabun New" w:eastAsia="Calibri" w:hAnsi="TH Sarabun New" w:cs="TH Sarabun New" w:hint="cs"/>
          <w:b/>
          <w:bCs/>
          <w:color w:val="000000" w:themeColor="text1"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5ADABFE1" w14:textId="14FFEF09" w:rsidR="003A400D" w:rsidRPr="00221E20" w:rsidRDefault="003A400D" w:rsidP="00134EB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</w:p>
    <w:p w14:paraId="486E3D2B" w14:textId="77777777" w:rsidR="003A400D" w:rsidRPr="00221E20" w:rsidRDefault="003A400D" w:rsidP="003A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13962324"/>
      <w:r w:rsidRPr="00221E2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หน่วยบริหารและจัดการทุน </w:t>
      </w:r>
      <w:r w:rsidRPr="00221E20">
        <w:rPr>
          <w:rFonts w:ascii="TH SarabunPSK" w:hAnsi="TH SarabunPSK" w:cs="TH SarabunPSK"/>
          <w:b/>
          <w:bCs/>
          <w:sz w:val="32"/>
          <w:szCs w:val="32"/>
        </w:rPr>
        <w:t>(PMU)</w:t>
      </w:r>
      <w:r w:rsidRPr="00221E2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………………………………………………………………………………….</w:t>
      </w:r>
    </w:p>
    <w:p w14:paraId="482D737C" w14:textId="3F1F9349" w:rsidR="003A400D" w:rsidRPr="00221E20" w:rsidRDefault="003A400D" w:rsidP="003A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ชื่อแผนงานย่อย</w:t>
      </w:r>
      <w:r w:rsidR="00B62A59" w:rsidRPr="00221E2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รายประเด็น</w:t>
      </w:r>
      <w:r w:rsidRPr="00221E2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ที่เสนอ</w:t>
      </w:r>
      <w:r w:rsidRPr="00221E2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21E20">
        <w:rPr>
          <w:rFonts w:ascii="TH SarabunPSK" w:hAnsi="TH SarabunPSK" w:cs="TH SarabunPSK"/>
          <w:sz w:val="32"/>
          <w:szCs w:val="32"/>
          <w:cs/>
        </w:rPr>
        <w:t>(</w:t>
      </w:r>
      <w:r w:rsidRPr="00221E20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221E20">
        <w:rPr>
          <w:rFonts w:ascii="TH SarabunPSK" w:hAnsi="TH SarabunPSK" w:cs="TH SarabunPSK"/>
          <w:sz w:val="32"/>
          <w:szCs w:val="32"/>
          <w:cs/>
        </w:rPr>
        <w:t>) ..........................................................</w:t>
      </w:r>
      <w:r w:rsidRPr="00221E20">
        <w:rPr>
          <w:rFonts w:ascii="TH SarabunPSK" w:hAnsi="TH SarabunPSK" w:cs="TH SarabunPSK"/>
          <w:sz w:val="32"/>
          <w:szCs w:val="32"/>
        </w:rPr>
        <w:t xml:space="preserve">...................... </w:t>
      </w:r>
    </w:p>
    <w:p w14:paraId="12B44639" w14:textId="77777777" w:rsidR="003A400D" w:rsidRPr="00221E20" w:rsidRDefault="003A400D" w:rsidP="003A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Pr="00221E20">
        <w:rPr>
          <w:rFonts w:ascii="TH SarabunPSK" w:hAnsi="TH SarabunPSK" w:cs="TH SarabunPSK"/>
          <w:sz w:val="32"/>
          <w:szCs w:val="32"/>
          <w:cs/>
        </w:rPr>
        <w:t>(</w:t>
      </w:r>
      <w:r w:rsidRPr="00221E20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221E20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</w:t>
      </w:r>
    </w:p>
    <w:bookmarkEnd w:id="0"/>
    <w:p w14:paraId="3981ED02" w14:textId="77777777" w:rsidR="003A400D" w:rsidRPr="00221E20" w:rsidRDefault="003A400D" w:rsidP="00134EB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</w:p>
    <w:p w14:paraId="54AB8DFC" w14:textId="6F99F8F4" w:rsidR="00134EBC" w:rsidRPr="00221E20" w:rsidRDefault="00134EBC" w:rsidP="00134EBC">
      <w:pPr>
        <w:pBdr>
          <w:top w:val="single" w:sz="4" w:space="1" w:color="auto"/>
        </w:pBd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21E2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ส่วนที่ </w:t>
      </w:r>
      <w:r w:rsidRPr="00221E2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1 : </w:t>
      </w:r>
      <w:r w:rsidRPr="00221E2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4FD11DC6" w14:textId="7C22C03B" w:rsidR="00134EBC" w:rsidRPr="00221E20" w:rsidRDefault="00134EBC" w:rsidP="00134EBC">
      <w:pPr>
        <w:spacing w:after="0" w:line="240" w:lineRule="auto"/>
        <w:ind w:right="43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ยุทธศาสตร์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........................................................................... </w:t>
      </w:r>
    </w:p>
    <w:p w14:paraId="74288D88" w14:textId="77777777" w:rsidR="00904471" w:rsidRDefault="00134EBC" w:rsidP="00134EBC">
      <w:pPr>
        <w:spacing w:after="0" w:line="240" w:lineRule="auto"/>
        <w:ind w:left="-188" w:right="-181" w:firstLine="14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ผลลัพธ์สำคัญ (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 Results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ของยุทธศาสตร์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986"/>
        <w:gridCol w:w="2509"/>
        <w:gridCol w:w="2987"/>
        <w:gridCol w:w="2745"/>
      </w:tblGrid>
      <w:tr w:rsidR="00904471" w:rsidRPr="00221E20" w14:paraId="1FD1AF96" w14:textId="77777777" w:rsidTr="00484FB4">
        <w:trPr>
          <w:trHeight w:val="942"/>
        </w:trPr>
        <w:tc>
          <w:tcPr>
            <w:tcW w:w="986" w:type="dxa"/>
          </w:tcPr>
          <w:p w14:paraId="52CA8C99" w14:textId="77777777" w:rsidR="00904471" w:rsidRPr="00221E20" w:rsidRDefault="00904471" w:rsidP="00484F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509" w:type="dxa"/>
          </w:tcPr>
          <w:p w14:paraId="3F809C87" w14:textId="77777777" w:rsidR="00904471" w:rsidRPr="00221E20" w:rsidRDefault="00904471" w:rsidP="00484F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Objective)</w:t>
            </w:r>
          </w:p>
          <w:p w14:paraId="4401C3CE" w14:textId="77777777" w:rsidR="00904471" w:rsidRPr="00221E20" w:rsidRDefault="00904471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87" w:type="dxa"/>
          </w:tcPr>
          <w:p w14:paraId="12C18ABC" w14:textId="77777777" w:rsidR="00904471" w:rsidRPr="00221E20" w:rsidRDefault="00904471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Key Results 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  <w:p w14:paraId="25F3FA0F" w14:textId="77777777" w:rsidR="00904471" w:rsidRPr="00221E20" w:rsidRDefault="00904471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ใส่ได้หลาย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Key Results)</w:t>
            </w:r>
          </w:p>
        </w:tc>
        <w:tc>
          <w:tcPr>
            <w:tcW w:w="2745" w:type="dxa"/>
          </w:tcPr>
          <w:p w14:paraId="1BCCC7ED" w14:textId="77777777" w:rsidR="00904471" w:rsidRPr="00221E20" w:rsidRDefault="00904471" w:rsidP="00484FB4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ค่าเป้าหมายของ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Key Results 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A1E8499" w14:textId="77777777" w:rsidR="00904471" w:rsidRPr="00221E20" w:rsidRDefault="00904471" w:rsidP="00484FB4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ในปีงบประมาณ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ที่เสนอขอ</w:t>
            </w:r>
          </w:p>
        </w:tc>
      </w:tr>
      <w:tr w:rsidR="00904471" w:rsidRPr="00221E20" w14:paraId="78747CC5" w14:textId="77777777" w:rsidTr="00484FB4">
        <w:trPr>
          <w:trHeight w:val="215"/>
        </w:trPr>
        <w:tc>
          <w:tcPr>
            <w:tcW w:w="986" w:type="dxa"/>
          </w:tcPr>
          <w:p w14:paraId="4A49C457" w14:textId="77777777" w:rsidR="00904471" w:rsidRPr="00221E20" w:rsidRDefault="00904471" w:rsidP="00484FB4">
            <w:pPr>
              <w:ind w:right="9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9" w:type="dxa"/>
          </w:tcPr>
          <w:p w14:paraId="0AFE15F3" w14:textId="77777777" w:rsidR="00904471" w:rsidRPr="00221E20" w:rsidRDefault="00904471" w:rsidP="00484FB4">
            <w:pPr>
              <w:ind w:right="-181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21E20">
              <w:rPr>
                <w:rFonts w:ascii="TH SarabunPSK" w:eastAsia="Calibri" w:hAnsi="TH SarabunPSK" w:cs="TH SarabunPSK"/>
                <w:sz w:val="24"/>
                <w:szCs w:val="24"/>
              </w:rPr>
              <w:t xml:space="preserve">Drop-down </w:t>
            </w:r>
            <w:r w:rsidRPr="00221E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เลือกจากข้อมูลของแผนงาน</w:t>
            </w:r>
          </w:p>
        </w:tc>
        <w:tc>
          <w:tcPr>
            <w:tcW w:w="2987" w:type="dxa"/>
          </w:tcPr>
          <w:p w14:paraId="509CC4AC" w14:textId="77777777" w:rsidR="00904471" w:rsidRPr="00221E20" w:rsidRDefault="00904471" w:rsidP="00484FB4">
            <w:pPr>
              <w:ind w:right="-18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21E20">
              <w:rPr>
                <w:rFonts w:ascii="TH SarabunPSK" w:eastAsia="Calibri" w:hAnsi="TH SarabunPSK" w:cs="TH SarabunPSK"/>
                <w:sz w:val="24"/>
                <w:szCs w:val="24"/>
              </w:rPr>
              <w:t xml:space="preserve">Drop-down </w:t>
            </w:r>
            <w:r w:rsidRPr="00221E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เลือกจากข้อมูลของแผนงาน </w:t>
            </w:r>
          </w:p>
        </w:tc>
        <w:tc>
          <w:tcPr>
            <w:tcW w:w="2745" w:type="dxa"/>
          </w:tcPr>
          <w:p w14:paraId="2931D992" w14:textId="77777777" w:rsidR="00904471" w:rsidRPr="00221E20" w:rsidRDefault="00904471" w:rsidP="00484FB4">
            <w:pPr>
              <w:ind w:right="-18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3862511" w14:textId="3D75AD7D" w:rsidR="00C94AAC" w:rsidRDefault="00134EBC" w:rsidP="00904471">
      <w:pPr>
        <w:spacing w:after="0" w:line="240" w:lineRule="auto"/>
        <w:ind w:right="-18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94AAC"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สอดคล้องกับ</w:t>
      </w:r>
      <w:r w:rsidR="00C94AAC"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</w:t>
      </w:r>
      <w:r w:rsidR="00C94AAC"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............................................................................. </w:t>
      </w:r>
    </w:p>
    <w:p w14:paraId="4C48BA18" w14:textId="77777777" w:rsidR="00C94AAC" w:rsidRDefault="00C94AAC" w:rsidP="00C94A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อยู่ภายใต้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ย่อย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</w:t>
      </w:r>
      <w:r w:rsidRPr="00221E20">
        <w:t xml:space="preserve">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dropdown)</w:t>
      </w:r>
    </w:p>
    <w:p w14:paraId="1D17F80C" w14:textId="77777777" w:rsidR="00C94AAC" w:rsidRPr="00221E20" w:rsidRDefault="00C94AAC" w:rsidP="00C94A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1E2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ประเภท</w:t>
      </w:r>
      <w:r w:rsidRPr="00221E2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Pr="00221E2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ย่อย</w:t>
      </w:r>
      <w:r w:rsidRPr="00221E20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221E20">
        <w:rPr>
          <w:rFonts w:ascii="TH SarabunPSK" w:hAnsi="TH SarabunPSK" w:cs="TH SarabunPSK"/>
          <w:sz w:val="32"/>
          <w:szCs w:val="32"/>
          <w:cs/>
        </w:rPr>
        <w:tab/>
      </w:r>
      <w:r w:rsidRPr="00221E20">
        <w:rPr>
          <w:rFonts w:ascii="Wingdings" w:eastAsia="Wingdings" w:hAnsi="Wingdings" w:cs="Wingdings"/>
          <w:sz w:val="32"/>
          <w:szCs w:val="32"/>
        </w:rPr>
        <w:t>¡</w:t>
      </w:r>
      <w:r w:rsidRPr="00221E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1E20">
        <w:rPr>
          <w:rFonts w:ascii="TH SarabunPSK" w:hAnsi="TH SarabunPSK" w:cs="TH SarabunPSK"/>
          <w:sz w:val="32"/>
          <w:szCs w:val="32"/>
        </w:rPr>
        <w:t xml:space="preserve">Flagship </w:t>
      </w:r>
      <w:r w:rsidRPr="00221E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1E20">
        <w:rPr>
          <w:rFonts w:ascii="Wingdings" w:eastAsia="Wingdings" w:hAnsi="Wingdings" w:cs="Wingdings"/>
          <w:sz w:val="32"/>
          <w:szCs w:val="32"/>
        </w:rPr>
        <w:t>¡</w:t>
      </w:r>
      <w:r w:rsidRPr="00221E20">
        <w:rPr>
          <w:rFonts w:ascii="TH SarabunPSK" w:hAnsi="TH SarabunPSK" w:cs="TH SarabunPSK"/>
          <w:sz w:val="32"/>
          <w:szCs w:val="32"/>
        </w:rPr>
        <w:t xml:space="preserve"> Non Flagship</w:t>
      </w:r>
      <w:r w:rsidRPr="00221E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21E20">
        <w:rPr>
          <w:rFonts w:ascii="TH SarabunPSK" w:hAnsi="TH SarabunPSK" w:cs="TH SarabunPSK" w:hint="cs"/>
          <w:sz w:val="32"/>
          <w:szCs w:val="32"/>
          <w:cs/>
        </w:rPr>
        <w:t>ระบบขึ้นอัตโนมัติ ตามที่ สกสว</w:t>
      </w:r>
      <w:r w:rsidRPr="00221E20">
        <w:rPr>
          <w:rFonts w:ascii="TH SarabunPSK" w:hAnsi="TH SarabunPSK" w:cs="TH SarabunPSK"/>
          <w:sz w:val="32"/>
          <w:szCs w:val="32"/>
        </w:rPr>
        <w:t xml:space="preserve">. </w:t>
      </w:r>
      <w:r w:rsidRPr="00221E20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221E20">
        <w:rPr>
          <w:rFonts w:ascii="TH SarabunPSK" w:hAnsi="TH SarabunPSK" w:cs="TH SarabunPSK"/>
          <w:sz w:val="32"/>
          <w:szCs w:val="32"/>
          <w:cs/>
        </w:rPr>
        <w:t>)</w:t>
      </w:r>
    </w:p>
    <w:p w14:paraId="3B93A938" w14:textId="77777777" w:rsidR="00C94AAC" w:rsidRPr="004A4688" w:rsidRDefault="00C94AAC" w:rsidP="00C94AAC">
      <w:pPr>
        <w:spacing w:after="0" w:line="240" w:lineRule="auto"/>
        <w:ind w:left="-78" w:firstLine="78"/>
        <w:rPr>
          <w:rFonts w:ascii="TH SarabunPSK" w:hAnsi="TH SarabunPSK" w:cs="TH SarabunPSK"/>
          <w:sz w:val="24"/>
          <w:szCs w:val="24"/>
          <w:cs/>
        </w:rPr>
      </w:pPr>
      <w:r w:rsidRPr="004A4688">
        <w:rPr>
          <w:rFonts w:ascii="TH SarabunPSK" w:hAnsi="TH SarabunPSK" w:cs="TH SarabunPSK" w:hint="cs"/>
          <w:sz w:val="24"/>
          <w:szCs w:val="24"/>
          <w:cs/>
          <w:lang w:val="th-TH"/>
        </w:rPr>
        <w:t>กรณีเลือก</w:t>
      </w:r>
      <w:r w:rsidRPr="004A4688">
        <w:rPr>
          <w:rFonts w:ascii="TH SarabunPSK" w:hAnsi="TH SarabunPSK" w:cs="TH SarabunPSK"/>
          <w:sz w:val="24"/>
          <w:szCs w:val="24"/>
          <w:cs/>
          <w:lang w:val="th-TH"/>
        </w:rPr>
        <w:t xml:space="preserve">ประเภทแผนงานย่อย </w:t>
      </w:r>
      <w:r w:rsidRPr="004A4688">
        <w:rPr>
          <w:rFonts w:ascii="TH SarabunPSK" w:hAnsi="TH SarabunPSK" w:cs="TH SarabunPSK"/>
          <w:sz w:val="24"/>
          <w:szCs w:val="24"/>
        </w:rPr>
        <w:t>Non Flagship</w:t>
      </w:r>
      <w:r w:rsidRPr="004A46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ให้กรอก </w:t>
      </w:r>
      <w:r w:rsidRPr="004A4688">
        <w:rPr>
          <w:rFonts w:ascii="TH SarabunPSK" w:hAnsi="TH SarabunPSK" w:cs="TH SarabunPSK"/>
          <w:sz w:val="24"/>
          <w:szCs w:val="24"/>
          <w:cs/>
        </w:rPr>
        <w:t>เป้าหมายของแผนงาน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และ</w:t>
      </w:r>
      <w:r w:rsidRPr="004A4688">
        <w:t xml:space="preserve"> </w:t>
      </w:r>
      <w:r w:rsidRPr="004A4688">
        <w:rPr>
          <w:rFonts w:ascii="TH SarabunPSK" w:hAnsi="TH SarabunPSK" w:cs="TH SarabunPSK"/>
          <w:sz w:val="24"/>
          <w:szCs w:val="24"/>
        </w:rPr>
        <w:t xml:space="preserve">Key Results </w:t>
      </w:r>
      <w:r w:rsidRPr="004A4688">
        <w:rPr>
          <w:rFonts w:ascii="TH SarabunPSK" w:hAnsi="TH SarabunPSK" w:cs="TH SarabunPSK"/>
          <w:sz w:val="24"/>
          <w:szCs w:val="24"/>
          <w:cs/>
        </w:rPr>
        <w:t>ของแผนงาน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2"/>
        <w:gridCol w:w="2183"/>
        <w:gridCol w:w="2987"/>
        <w:gridCol w:w="2745"/>
      </w:tblGrid>
      <w:tr w:rsidR="00C94AAC" w:rsidRPr="009575A3" w14:paraId="38DC634F" w14:textId="77777777" w:rsidTr="00484FB4">
        <w:trPr>
          <w:trHeight w:val="942"/>
        </w:trPr>
        <w:tc>
          <w:tcPr>
            <w:tcW w:w="1312" w:type="dxa"/>
          </w:tcPr>
          <w:p w14:paraId="2ACFA069" w14:textId="77777777" w:rsidR="00C94AAC" w:rsidRPr="009575A3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3" w:type="dxa"/>
          </w:tcPr>
          <w:p w14:paraId="7A49B887" w14:textId="77777777" w:rsidR="00C94AAC" w:rsidRPr="009575A3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793911D2" w14:textId="77777777" w:rsidR="00C94AAC" w:rsidRPr="009575A3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14:paraId="1D6D8C05" w14:textId="77777777" w:rsidR="00C94AAC" w:rsidRPr="009575A3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</w:p>
          <w:p w14:paraId="0EA1507F" w14:textId="77777777" w:rsidR="00C94AAC" w:rsidRPr="009575A3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</w:tc>
        <w:tc>
          <w:tcPr>
            <w:tcW w:w="2745" w:type="dxa"/>
          </w:tcPr>
          <w:p w14:paraId="5D99BFD9" w14:textId="77777777" w:rsidR="00C94AAC" w:rsidRPr="009575A3" w:rsidRDefault="00C94AAC" w:rsidP="00484FB4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</w:p>
          <w:p w14:paraId="6E61CC02" w14:textId="77777777" w:rsidR="00C94AAC" w:rsidRPr="009575A3" w:rsidRDefault="00C94AAC" w:rsidP="00484FB4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C94AAC" w:rsidRPr="009575A3" w14:paraId="44D31B24" w14:textId="77777777" w:rsidTr="00484FB4">
        <w:trPr>
          <w:trHeight w:val="215"/>
        </w:trPr>
        <w:tc>
          <w:tcPr>
            <w:tcW w:w="1312" w:type="dxa"/>
          </w:tcPr>
          <w:p w14:paraId="79DAADD4" w14:textId="77777777" w:rsidR="00C94AAC" w:rsidRPr="009575A3" w:rsidRDefault="00C94AAC" w:rsidP="00484FB4">
            <w:pPr>
              <w:ind w:right="9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554B9FF1" w14:textId="77777777" w:rsidR="00C94AAC" w:rsidRPr="009575A3" w:rsidRDefault="00C94AAC" w:rsidP="00484FB4">
            <w:pPr>
              <w:ind w:right="-18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7" w:type="dxa"/>
          </w:tcPr>
          <w:p w14:paraId="5143B931" w14:textId="77777777" w:rsidR="00C94AAC" w:rsidRPr="009575A3" w:rsidRDefault="00C94AAC" w:rsidP="00484FB4">
            <w:pPr>
              <w:ind w:right="-1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45" w:type="dxa"/>
          </w:tcPr>
          <w:p w14:paraId="2E246212" w14:textId="77777777" w:rsidR="00C94AAC" w:rsidRPr="009575A3" w:rsidRDefault="00C94AAC" w:rsidP="00484FB4">
            <w:pPr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C4FC4E" w14:textId="77777777" w:rsidR="00C94AAC" w:rsidRPr="00C858FD" w:rsidRDefault="00C94AAC" w:rsidP="00C94AAC">
      <w:pPr>
        <w:spacing w:after="0" w:line="240" w:lineRule="auto"/>
        <w:ind w:right="-181"/>
        <w:jc w:val="thaiDistribute"/>
        <w:rPr>
          <w:rFonts w:ascii="TH SarabunPSK" w:hAnsi="TH SarabunPSK" w:cs="TH SarabunPSK"/>
          <w:sz w:val="16"/>
          <w:szCs w:val="16"/>
          <w:lang w:val="th-TH"/>
        </w:rPr>
      </w:pPr>
      <w:bookmarkStart w:id="1" w:name="_Hlk113962342"/>
    </w:p>
    <w:p w14:paraId="2D104070" w14:textId="77777777" w:rsidR="00C94AAC" w:rsidRPr="004A4688" w:rsidRDefault="00C94AAC" w:rsidP="00C94AAC">
      <w:pPr>
        <w:spacing w:after="0" w:line="240" w:lineRule="auto"/>
        <w:ind w:left="-78" w:firstLine="78"/>
        <w:rPr>
          <w:rFonts w:ascii="TH SarabunPSK" w:hAnsi="TH SarabunPSK" w:cs="TH SarabunPSK"/>
          <w:sz w:val="24"/>
          <w:szCs w:val="24"/>
          <w:cs/>
        </w:rPr>
      </w:pPr>
      <w:r w:rsidRPr="004A4688">
        <w:rPr>
          <w:rFonts w:ascii="TH SarabunPSK" w:hAnsi="TH SarabunPSK" w:cs="TH SarabunPSK" w:hint="cs"/>
          <w:sz w:val="24"/>
          <w:szCs w:val="24"/>
          <w:cs/>
          <w:lang w:val="th-TH"/>
        </w:rPr>
        <w:t>กรณีเลือก</w:t>
      </w:r>
      <w:r w:rsidRPr="004A4688">
        <w:rPr>
          <w:rFonts w:ascii="TH SarabunPSK" w:hAnsi="TH SarabunPSK" w:cs="TH SarabunPSK"/>
          <w:sz w:val="24"/>
          <w:szCs w:val="24"/>
          <w:cs/>
          <w:lang w:val="th-TH"/>
        </w:rPr>
        <w:t xml:space="preserve">ประเภทแผนงานย่อย </w:t>
      </w:r>
      <w:r w:rsidRPr="004A4688">
        <w:rPr>
          <w:rFonts w:ascii="TH SarabunPSK" w:hAnsi="TH SarabunPSK" w:cs="TH SarabunPSK"/>
          <w:sz w:val="24"/>
          <w:szCs w:val="24"/>
        </w:rPr>
        <w:t>Flagship</w:t>
      </w:r>
      <w:r w:rsidRPr="004A46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ให้กรอก</w:t>
      </w:r>
      <w:r w:rsidRPr="004A4688">
        <w:rPr>
          <w:rFonts w:ascii="TH SarabunPSK" w:hAnsi="TH SarabunPSK" w:cs="TH SarabunPSK"/>
          <w:sz w:val="24"/>
          <w:szCs w:val="24"/>
          <w:cs/>
        </w:rPr>
        <w:t>เป้าหมายของแผนงาน</w:t>
      </w:r>
      <w:r w:rsidRPr="004A4688">
        <w:t xml:space="preserve"> </w:t>
      </w:r>
      <w:r w:rsidRPr="004A4688">
        <w:rPr>
          <w:rFonts w:ascii="TH SarabunPSK" w:hAnsi="TH SarabunPSK" w:cs="TH SarabunPSK"/>
          <w:sz w:val="24"/>
          <w:szCs w:val="24"/>
        </w:rPr>
        <w:t>Flagship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และ</w:t>
      </w:r>
      <w:r w:rsidRPr="004A4688">
        <w:t xml:space="preserve"> </w:t>
      </w:r>
      <w:r w:rsidRPr="004A4688">
        <w:rPr>
          <w:rFonts w:ascii="TH SarabunPSK" w:hAnsi="TH SarabunPSK" w:cs="TH SarabunPSK"/>
          <w:sz w:val="24"/>
          <w:szCs w:val="24"/>
        </w:rPr>
        <w:t xml:space="preserve">Key Results </w:t>
      </w:r>
      <w:r w:rsidRPr="004A4688">
        <w:rPr>
          <w:rFonts w:ascii="TH SarabunPSK" w:hAnsi="TH SarabunPSK" w:cs="TH SarabunPSK"/>
          <w:sz w:val="24"/>
          <w:szCs w:val="24"/>
          <w:cs/>
        </w:rPr>
        <w:t>ของแผนงาน</w:t>
      </w:r>
      <w:r w:rsidRPr="004A4688">
        <w:t xml:space="preserve"> </w:t>
      </w:r>
      <w:r w:rsidRPr="004A4688">
        <w:rPr>
          <w:rFonts w:ascii="TH SarabunPSK" w:hAnsi="TH SarabunPSK" w:cs="TH SarabunPSK"/>
          <w:sz w:val="24"/>
          <w:szCs w:val="24"/>
        </w:rPr>
        <w:t>Flagship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5"/>
        <w:gridCol w:w="2187"/>
        <w:gridCol w:w="3007"/>
        <w:gridCol w:w="2699"/>
      </w:tblGrid>
      <w:tr w:rsidR="00C94AAC" w:rsidRPr="009575A3" w14:paraId="7EE158DC" w14:textId="77777777" w:rsidTr="00484FB4">
        <w:trPr>
          <w:trHeight w:val="344"/>
        </w:trPr>
        <w:tc>
          <w:tcPr>
            <w:tcW w:w="1315" w:type="dxa"/>
          </w:tcPr>
          <w:bookmarkEnd w:id="1"/>
          <w:p w14:paraId="6384C527" w14:textId="77777777" w:rsidR="00C94AAC" w:rsidRPr="009575A3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7" w:type="dxa"/>
          </w:tcPr>
          <w:p w14:paraId="778C5968" w14:textId="77777777" w:rsidR="00C94AAC" w:rsidRPr="009575A3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Flagship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5E4EEEBA" w14:textId="77777777" w:rsidR="00C94AAC" w:rsidRPr="009575A3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7" w:type="dxa"/>
          </w:tcPr>
          <w:p w14:paraId="152950D5" w14:textId="77777777" w:rsidR="00C94AAC" w:rsidRPr="009575A3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</w:p>
          <w:p w14:paraId="6D0EA722" w14:textId="77777777" w:rsidR="00C94AAC" w:rsidRPr="009575A3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</w:tc>
        <w:tc>
          <w:tcPr>
            <w:tcW w:w="2699" w:type="dxa"/>
          </w:tcPr>
          <w:p w14:paraId="662EC68D" w14:textId="77777777" w:rsidR="00C94AAC" w:rsidRPr="009575A3" w:rsidRDefault="00C94AAC" w:rsidP="00484FB4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B83EB29" w14:textId="77777777" w:rsidR="00C94AAC" w:rsidRPr="009575A3" w:rsidRDefault="00C94AAC" w:rsidP="00484FB4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C94AAC" w:rsidRPr="009575A3" w14:paraId="67F31F55" w14:textId="77777777" w:rsidTr="00484FB4">
        <w:trPr>
          <w:trHeight w:val="344"/>
        </w:trPr>
        <w:tc>
          <w:tcPr>
            <w:tcW w:w="1315" w:type="dxa"/>
          </w:tcPr>
          <w:p w14:paraId="261AEF60" w14:textId="77777777" w:rsidR="00C94AAC" w:rsidRPr="009575A3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7" w:type="dxa"/>
          </w:tcPr>
          <w:p w14:paraId="725E0EAA" w14:textId="77777777" w:rsidR="00C94AAC" w:rsidRPr="009575A3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7" w:type="dxa"/>
          </w:tcPr>
          <w:p w14:paraId="1D6572F7" w14:textId="77777777" w:rsidR="00C94AAC" w:rsidRPr="009575A3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9" w:type="dxa"/>
          </w:tcPr>
          <w:p w14:paraId="57F83416" w14:textId="77777777" w:rsidR="00C94AAC" w:rsidRPr="009575A3" w:rsidRDefault="00C94AAC" w:rsidP="00484FB4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7C198A9" w14:textId="77777777" w:rsidR="00BA5F4D" w:rsidRPr="00C94AAC" w:rsidRDefault="00BA5F4D" w:rsidP="00FD6D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F31AF6" w14:textId="3A16B60A" w:rsidR="00B75DAC" w:rsidRPr="00221E20" w:rsidRDefault="00B75DAC" w:rsidP="00B75DA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แผนงานย่อยรายประเด็นนี้มีโครงการ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ที่ได้รับการอนุมัติงบประมาณแบบ </w:t>
      </w:r>
      <w:r w:rsidRPr="00221E2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Multi-year</w:t>
      </w:r>
      <w:r w:rsidRPr="00221E2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จากกองทุนส่งเสริม ววน. ในปีที่ผ่านมา หรือ</w:t>
      </w:r>
      <w:r w:rsidRPr="00221E2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221E2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Multi-year </w:t>
      </w:r>
      <w:r w:rsidRPr="00221E2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ในปีที่เสนอขอ</w:t>
      </w:r>
      <w:r w:rsidRPr="00221E2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หรือไม่ </w:t>
      </w:r>
    </w:p>
    <w:p w14:paraId="6F548D59" w14:textId="77777777" w:rsidR="00166F79" w:rsidRPr="00166F79" w:rsidRDefault="00166F79" w:rsidP="00166F7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6F79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</w:rPr>
        <w:t>(</w:t>
      </w:r>
      <w:r w:rsidRPr="00166F79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เลือกได้มากกว่า </w:t>
      </w:r>
      <w:r w:rsidRPr="00166F79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</w:rPr>
        <w:t xml:space="preserve">1 </w:t>
      </w:r>
      <w:r w:rsidRPr="00166F79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24"/>
          <w:cs/>
        </w:rPr>
        <w:t>ข้อ</w:t>
      </w:r>
      <w:r w:rsidRPr="00166F79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</w:rPr>
        <w:t>)</w:t>
      </w:r>
      <w:r w:rsidRPr="00166F79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</w:p>
    <w:p w14:paraId="19BF850C" w14:textId="77777777" w:rsidR="00166F79" w:rsidRPr="00166F79" w:rsidRDefault="00166F79" w:rsidP="00166F7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66F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ได้รับอนุมัติงบประมาณแบบ </w:t>
      </w:r>
      <w:r w:rsidRPr="00166F79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Multi-year </w:t>
      </w:r>
      <w:r w:rsidRPr="00166F7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ในปีที่ผ่านมา</w:t>
      </w:r>
    </w:p>
    <w:tbl>
      <w:tblPr>
        <w:tblStyle w:val="TableGrid"/>
        <w:tblpPr w:leftFromText="180" w:rightFromText="180" w:vertAnchor="text" w:horzAnchor="margin" w:tblpX="1129" w:tblpY="47"/>
        <w:tblW w:w="0" w:type="auto"/>
        <w:tblLook w:val="04A0" w:firstRow="1" w:lastRow="0" w:firstColumn="1" w:lastColumn="0" w:noHBand="0" w:noVBand="1"/>
      </w:tblPr>
      <w:tblGrid>
        <w:gridCol w:w="2723"/>
        <w:gridCol w:w="2918"/>
        <w:gridCol w:w="2718"/>
      </w:tblGrid>
      <w:tr w:rsidR="00166F79" w:rsidRPr="00166F79" w14:paraId="296F252A" w14:textId="77777777" w:rsidTr="00DE7438">
        <w:trPr>
          <w:trHeight w:val="327"/>
        </w:trPr>
        <w:tc>
          <w:tcPr>
            <w:tcW w:w="2723" w:type="dxa"/>
          </w:tcPr>
          <w:p w14:paraId="635FDE9F" w14:textId="77777777" w:rsidR="00166F79" w:rsidRPr="00166F79" w:rsidRDefault="00166F79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6F7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918" w:type="dxa"/>
          </w:tcPr>
          <w:p w14:paraId="6FEC5B9E" w14:textId="77777777" w:rsidR="00166F79" w:rsidRPr="00166F79" w:rsidRDefault="00166F79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6F7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  <w:r w:rsidRPr="00166F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Multi-year</w:t>
            </w:r>
          </w:p>
        </w:tc>
        <w:tc>
          <w:tcPr>
            <w:tcW w:w="2718" w:type="dxa"/>
          </w:tcPr>
          <w:p w14:paraId="59839EC7" w14:textId="77777777" w:rsidR="00166F79" w:rsidRPr="00166F79" w:rsidRDefault="00166F79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6F7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166F79" w:rsidRPr="00166F79" w14:paraId="3D237A55" w14:textId="77777777" w:rsidTr="00DE7438">
        <w:trPr>
          <w:trHeight w:val="319"/>
        </w:trPr>
        <w:tc>
          <w:tcPr>
            <w:tcW w:w="2723" w:type="dxa"/>
          </w:tcPr>
          <w:p w14:paraId="27F1932D" w14:textId="1B10F792" w:rsidR="00166F79" w:rsidRPr="00166F79" w:rsidRDefault="001F1686" w:rsidP="001F1686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2918" w:type="dxa"/>
          </w:tcPr>
          <w:p w14:paraId="79A7F3CB" w14:textId="77777777" w:rsidR="00166F79" w:rsidRPr="00166F79" w:rsidRDefault="00166F79" w:rsidP="00DE7438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18" w:type="dxa"/>
          </w:tcPr>
          <w:p w14:paraId="3B40B9C4" w14:textId="77777777" w:rsidR="00166F79" w:rsidRPr="00166F79" w:rsidRDefault="00166F79" w:rsidP="00DE7438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518D876" w14:textId="77777777" w:rsidR="00166F79" w:rsidRPr="00166F79" w:rsidRDefault="00166F79" w:rsidP="00166F79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7534E894" w14:textId="77777777" w:rsidR="00166F79" w:rsidRPr="00166F79" w:rsidRDefault="00166F79" w:rsidP="00166F7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66F7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166F79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Multi-year </w:t>
      </w:r>
      <w:r w:rsidRPr="00166F7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ในปีที่เสนอขอ</w:t>
      </w:r>
    </w:p>
    <w:tbl>
      <w:tblPr>
        <w:tblStyle w:val="TableGrid"/>
        <w:tblpPr w:leftFromText="180" w:rightFromText="180" w:vertAnchor="text" w:horzAnchor="margin" w:tblpX="1129" w:tblpY="47"/>
        <w:tblW w:w="0" w:type="auto"/>
        <w:tblLook w:val="04A0" w:firstRow="1" w:lastRow="0" w:firstColumn="1" w:lastColumn="0" w:noHBand="0" w:noVBand="1"/>
      </w:tblPr>
      <w:tblGrid>
        <w:gridCol w:w="2723"/>
        <w:gridCol w:w="2918"/>
        <w:gridCol w:w="2718"/>
      </w:tblGrid>
      <w:tr w:rsidR="00166F79" w:rsidRPr="00166F79" w14:paraId="36B3D0A7" w14:textId="77777777" w:rsidTr="00DE7438">
        <w:trPr>
          <w:trHeight w:val="327"/>
        </w:trPr>
        <w:tc>
          <w:tcPr>
            <w:tcW w:w="2723" w:type="dxa"/>
          </w:tcPr>
          <w:p w14:paraId="09CB5B13" w14:textId="77777777" w:rsidR="00166F79" w:rsidRPr="00166F79" w:rsidRDefault="00166F79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6F7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918" w:type="dxa"/>
          </w:tcPr>
          <w:p w14:paraId="59718B31" w14:textId="77777777" w:rsidR="00166F79" w:rsidRPr="00166F79" w:rsidRDefault="00166F79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6F7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  <w:r w:rsidRPr="00166F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Multi-year</w:t>
            </w:r>
          </w:p>
        </w:tc>
        <w:tc>
          <w:tcPr>
            <w:tcW w:w="2718" w:type="dxa"/>
          </w:tcPr>
          <w:p w14:paraId="73F5C5D7" w14:textId="77777777" w:rsidR="00166F79" w:rsidRPr="00166F79" w:rsidRDefault="00166F79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6F7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166F79" w:rsidRPr="00166F79" w14:paraId="655933A2" w14:textId="77777777" w:rsidTr="00DE7438">
        <w:trPr>
          <w:trHeight w:val="319"/>
        </w:trPr>
        <w:tc>
          <w:tcPr>
            <w:tcW w:w="2723" w:type="dxa"/>
          </w:tcPr>
          <w:p w14:paraId="2B5860C6" w14:textId="050372B9" w:rsidR="00166F79" w:rsidRPr="00166F79" w:rsidRDefault="00166F79" w:rsidP="00166F79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66F7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2567</w:t>
            </w:r>
          </w:p>
        </w:tc>
        <w:tc>
          <w:tcPr>
            <w:tcW w:w="2918" w:type="dxa"/>
          </w:tcPr>
          <w:p w14:paraId="7885580E" w14:textId="77777777" w:rsidR="00166F79" w:rsidRPr="00166F79" w:rsidRDefault="00166F79" w:rsidP="00DE7438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18" w:type="dxa"/>
          </w:tcPr>
          <w:p w14:paraId="2E8FFFE8" w14:textId="77777777" w:rsidR="00166F79" w:rsidRPr="00166F79" w:rsidRDefault="00166F79" w:rsidP="00DE7438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A1EAB37" w14:textId="77777777" w:rsidR="00166F79" w:rsidRPr="00166F79" w:rsidRDefault="00166F79" w:rsidP="00166F79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759B1CE4" w14:textId="77777777" w:rsidR="00166F79" w:rsidRPr="00166F79" w:rsidRDefault="00166F79" w:rsidP="00166F7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66F7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14:paraId="18E15CF5" w14:textId="77777777" w:rsidR="00166F79" w:rsidRPr="00166F79" w:rsidRDefault="00166F79" w:rsidP="00166F79">
      <w:pPr>
        <w:pStyle w:val="ListParagraph"/>
        <w:spacing w:after="0" w:line="240" w:lineRule="auto"/>
        <w:ind w:left="108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15839F04" w14:textId="71CF78C6" w:rsidR="00134EBC" w:rsidRPr="00221E20" w:rsidRDefault="00B75DAC" w:rsidP="00B75DAC">
      <w:pPr>
        <w:spacing w:after="0" w:line="240" w:lineRule="auto"/>
        <w:ind w:right="-18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  <w:cs/>
        </w:rPr>
        <w:t>หมายเหตุ</w:t>
      </w:r>
      <w:r w:rsidRPr="00221E20">
        <w:rPr>
          <w:rFonts w:ascii="TH SarabunPSK" w:eastAsia="Calibri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221E20">
        <w:rPr>
          <w:rFonts w:ascii="TH SarabunPSK" w:eastAsia="Calibri" w:hAnsi="TH SarabunPSK" w:cs="TH SarabunPSK"/>
          <w:color w:val="000000" w:themeColor="text1"/>
          <w:sz w:val="24"/>
          <w:szCs w:val="24"/>
        </w:rPr>
        <w:t>:*</w:t>
      </w:r>
      <w:r w:rsidRPr="00221E20">
        <w:rPr>
          <w:rFonts w:ascii="TH SarabunPSK" w:eastAsia="Calibri" w:hAnsi="TH SarabunPSK" w:cs="TH SarabunPSK"/>
          <w:color w:val="000000" w:themeColor="text1"/>
          <w:sz w:val="24"/>
          <w:szCs w:val="24"/>
          <w:cs/>
        </w:rPr>
        <w:t xml:space="preserve">โครงการที่ได้รับการอนุมัติงบประมาณแบบ </w:t>
      </w:r>
      <w:r w:rsidRPr="00221E20">
        <w:rPr>
          <w:rFonts w:ascii="TH SarabunPSK" w:eastAsia="Calibri" w:hAnsi="TH SarabunPSK" w:cs="TH SarabunPSK"/>
          <w:color w:val="000000" w:themeColor="text1"/>
          <w:sz w:val="24"/>
          <w:szCs w:val="24"/>
        </w:rPr>
        <w:t xml:space="preserve">multi-year </w:t>
      </w:r>
      <w:r w:rsidRPr="00221E20">
        <w:rPr>
          <w:rFonts w:ascii="TH SarabunPSK" w:eastAsia="Calibri" w:hAnsi="TH SarabunPSK" w:cs="TH SarabunPSK"/>
          <w:color w:val="000000" w:themeColor="text1"/>
          <w:sz w:val="24"/>
          <w:szCs w:val="24"/>
          <w:cs/>
        </w:rPr>
        <w:t>หมายถึง โครงการที่ได้รับงบประมาณอย่างต่อเนื่องในระยะเวลาที่มากกว่าหนึ่งปีงบประมาณ เพื่อให้สามารถดำเนินการได้จนกระทั่งสิ้นสุดระยะเวลาตามที่กำหนด และต้องสามารถนำเสนอผลลัพธ์สุดท้ายเมื่อเสร็จสิ้นที่ชัดเจนได้ โดยมีพันธะผูกพันด้วยงบประมาณและเวลา และต้องผ่านความเห็นชอบจาก กสว. โดยไม่ต้องเสนอพิจารณาอนุมัติจาก กสว. อีกในปีถัดไป ยกเว้นกรณีที่มีการเปลี่ยนแปลง และยังคงต้องยื่นคำของบประมาณของแต่ละปีไม่เกินกรอบที่ได้รับอนุมัติ</w:t>
      </w:r>
    </w:p>
    <w:p w14:paraId="0ADBB8E8" w14:textId="2DF6EA78" w:rsidR="00134EBC" w:rsidRPr="00221E20" w:rsidRDefault="00134EBC" w:rsidP="00134EBC">
      <w:pPr>
        <w:rPr>
          <w:rFonts w:ascii="TH SarabunPSK" w:hAnsi="TH SarabunPSK" w:cs="TH SarabunPSK"/>
          <w:color w:val="000000" w:themeColor="text1"/>
          <w:sz w:val="6"/>
          <w:szCs w:val="10"/>
        </w:rPr>
      </w:pPr>
    </w:p>
    <w:p w14:paraId="7D4FD45E" w14:textId="71B818B0" w:rsidR="00B75DAC" w:rsidRPr="00221E20" w:rsidRDefault="00B75DAC" w:rsidP="00B75D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ระยะเวลาตลอดแผนงานย่อยรายประเด็น</w:t>
      </w:r>
      <w:r w:rsidRPr="00221E2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.................</w:t>
      </w:r>
      <w:r w:rsidRPr="00221E2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  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ปี</w:t>
      </w:r>
    </w:p>
    <w:p w14:paraId="7A931BB2" w14:textId="77777777" w:rsidR="00B75DAC" w:rsidRPr="00221E20" w:rsidRDefault="00B75DAC" w:rsidP="00B75DAC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ลักษณะของแผนงานย่อยรายประเด็น </w:t>
      </w:r>
    </w:p>
    <w:p w14:paraId="789A7E1C" w14:textId="56EEECD4" w:rsidR="00B75DAC" w:rsidRPr="00221E20" w:rsidRDefault="00B75DAC" w:rsidP="00B75DA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แผนงานย่อยรายประเด็นใหม่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ที่เริ่มดำเนินการในปีที่เสนอของบประมาณ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  <w:t> </w:t>
      </w:r>
      <w:r w:rsidR="00287A25"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  <w:t xml:space="preserve"> </w:t>
      </w:r>
      <w:r w:rsidR="00287A25"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="00287A25" w:rsidRPr="00221E2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เริ่มปีงบประมาณ 2567</w:t>
      </w:r>
      <w:r w:rsidR="00287A25"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59E50184" w14:textId="5291B7AD" w:rsidR="00B75DAC" w:rsidRPr="00221E20" w:rsidRDefault="00B75DAC" w:rsidP="00B75DAC">
      <w:pPr>
        <w:shd w:val="clear" w:color="auto" w:fill="FFFFFF"/>
        <w:spacing w:after="0" w:line="240" w:lineRule="auto"/>
        <w:ind w:left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</w:t>
      </w:r>
      <w:r w:rsidR="005F2C7D" w:rsidRPr="00221E2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2567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  <w:r w:rsidRPr="00221E2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</w:p>
    <w:p w14:paraId="4177FCD8" w14:textId="77777777" w:rsidR="00B75DAC" w:rsidRPr="00221E20" w:rsidRDefault="00B75DAC" w:rsidP="00B75DAC">
      <w:pPr>
        <w:shd w:val="clear" w:color="auto" w:fill="FFFFFF"/>
        <w:spacing w:after="0" w:line="240" w:lineRule="auto"/>
        <w:ind w:left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47F87E4C" w14:textId="6EA4E0F4" w:rsidR="00DD5018" w:rsidRPr="00221E20" w:rsidRDefault="00B75DAC" w:rsidP="00540130">
      <w:pPr>
        <w:shd w:val="clear" w:color="auto" w:fill="FFFFFF"/>
        <w:spacing w:after="0" w:line="240" w:lineRule="auto"/>
        <w:ind w:left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3175B81B" w14:textId="0BBF1055" w:rsidR="00B75DAC" w:rsidRPr="00221E20" w:rsidRDefault="00B75DAC" w:rsidP="00287A25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แผนงานย่อยรายประเด็นต่อเนื่อง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ที่เริ่มดำเนินการมาแล้ว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และจะดำเนินการต่อ</w:t>
      </w:r>
    </w:p>
    <w:p w14:paraId="14631D52" w14:textId="62C8FA05" w:rsidR="00AD4A07" w:rsidRPr="00221E20" w:rsidRDefault="00E51240" w:rsidP="00BA5F4D">
      <w:pPr>
        <w:shd w:val="clear" w:color="auto" w:fill="FFFFFF"/>
        <w:spacing w:after="0" w:line="240" w:lineRule="auto"/>
        <w:ind w:left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ใส่รหัสแผนงานย่อยรายประเด็นของปีที่ผ่านมา..................................</w:t>
      </w:r>
      <w:r w:rsidR="00B75DAC"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7271F5E" w14:textId="3979E56D" w:rsidR="00B75DAC" w:rsidRPr="00221E20" w:rsidRDefault="00B75DAC" w:rsidP="00FE1826">
      <w:pPr>
        <w:pStyle w:val="ListParagraph"/>
        <w:numPr>
          <w:ilvl w:val="0"/>
          <w:numId w:val="10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งบประมาณที่ดำเนินการมาแล้ว</w:t>
      </w:r>
    </w:p>
    <w:p w14:paraId="32EB560E" w14:textId="77777777" w:rsidR="00B75DAC" w:rsidRPr="00221E20" w:rsidRDefault="00B75DAC" w:rsidP="00FE1826">
      <w:pPr>
        <w:shd w:val="clear" w:color="auto" w:fill="FFFFFF"/>
        <w:spacing w:after="0" w:line="240" w:lineRule="auto"/>
        <w:ind w:left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เริ่มรับงบประมาณปี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09512923" w14:textId="33F1982E" w:rsidR="00B75DAC" w:rsidRPr="00221E20" w:rsidRDefault="00B75DAC" w:rsidP="00FE1826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  <w:r w:rsidRPr="00221E20">
        <w:rPr>
          <w:rFonts w:ascii="TH SarabunPSK" w:eastAsia="Times New Roman" w:hAnsi="TH SarabunPSK" w:cs="TH SarabunPSK"/>
          <w:color w:val="000000" w:themeColor="text1"/>
          <w:sz w:val="28"/>
          <w:cs/>
          <w:lang w:val="th-TH"/>
        </w:rPr>
        <w:t xml:space="preserve"> </w:t>
      </w:r>
    </w:p>
    <w:p w14:paraId="09A3D339" w14:textId="68FDC3D9" w:rsidR="00B75DAC" w:rsidRPr="00221E20" w:rsidRDefault="00B75DAC" w:rsidP="00FE1826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บาท </w:t>
      </w:r>
    </w:p>
    <w:p w14:paraId="22C077FD" w14:textId="6A4F41A8" w:rsidR="00FB2619" w:rsidRPr="00221E20" w:rsidRDefault="00B75DAC" w:rsidP="00FE1826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18"/>
          <w:szCs w:val="18"/>
          <w:lang w:val="th-TH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.......2566........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บาท </w:t>
      </w:r>
    </w:p>
    <w:p w14:paraId="0B52C325" w14:textId="12C18960" w:rsidR="00B75DAC" w:rsidRPr="00221E20" w:rsidRDefault="00B75DAC" w:rsidP="00FE1826">
      <w:pPr>
        <w:pStyle w:val="ListParagraph"/>
        <w:numPr>
          <w:ilvl w:val="0"/>
          <w:numId w:val="10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งบประมาณที่จะดำเนินการต่อในปีที่เสนอขอและในอนาคต</w:t>
      </w:r>
    </w:p>
    <w:p w14:paraId="01151CD1" w14:textId="77777777" w:rsidR="00B75DAC" w:rsidRPr="00221E20" w:rsidRDefault="00B75DAC" w:rsidP="00FE1826">
      <w:pPr>
        <w:shd w:val="clear" w:color="auto" w:fill="FFFFFF"/>
        <w:spacing w:after="0" w:line="240" w:lineRule="auto"/>
        <w:ind w:left="1134" w:hanging="141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......2567..........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4459E04A" w14:textId="4656E827" w:rsidR="00BA5F4D" w:rsidRPr="00221E20" w:rsidRDefault="00B75DAC" w:rsidP="00FE1826">
      <w:pPr>
        <w:shd w:val="clear" w:color="auto" w:fill="FFFFFF"/>
        <w:spacing w:after="0" w:line="240" w:lineRule="auto"/>
        <w:ind w:left="546" w:firstLine="447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53344F54" w14:textId="1861E4F9" w:rsidR="00B75DAC" w:rsidRPr="00221E20" w:rsidRDefault="00B75DAC" w:rsidP="00FB2619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แผนงานย่อยรายประเด็นต่อเนื่องที่มีข้อผูกพันสัญญา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E99E7D0" w14:textId="715F2214" w:rsidR="00E51240" w:rsidRPr="00221E20" w:rsidRDefault="00E51240" w:rsidP="00E51240">
      <w:pPr>
        <w:shd w:val="clear" w:color="auto" w:fill="FFFFFF"/>
        <w:spacing w:after="0" w:line="240" w:lineRule="auto"/>
        <w:ind w:left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ใส่รหัสแผนงานย่อยรายประเด็นของปีที่ผ่านมา..................................</w:t>
      </w:r>
    </w:p>
    <w:p w14:paraId="2EDA1E2C" w14:textId="28D67B3F" w:rsidR="00FB2619" w:rsidRPr="00221E20" w:rsidRDefault="00FB2619" w:rsidP="00FE182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งบประมาณที่ดำเนินการมาแล้ว</w:t>
      </w:r>
    </w:p>
    <w:p w14:paraId="00C455F4" w14:textId="77777777" w:rsidR="00FB2619" w:rsidRPr="00221E20" w:rsidRDefault="00FB2619" w:rsidP="00FB2619">
      <w:pPr>
        <w:shd w:val="clear" w:color="auto" w:fill="FFFFFF"/>
        <w:spacing w:after="0" w:line="240" w:lineRule="auto"/>
        <w:ind w:left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เริ่มรับงบประมาณปี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07222E90" w14:textId="288E1C19" w:rsidR="00FB2619" w:rsidRPr="00221E20" w:rsidRDefault="00FB2619" w:rsidP="00FB2619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4560F147" w14:textId="5E0F9779" w:rsidR="00FB2619" w:rsidRPr="00221E20" w:rsidRDefault="00FB2619" w:rsidP="00FB2619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lastRenderedPageBreak/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306EBD8D" w14:textId="312A0306" w:rsidR="00AD4A07" w:rsidRPr="00221E20" w:rsidRDefault="00FB2619" w:rsidP="00540130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28"/>
          <w:cs/>
          <w:lang w:val="th-TH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.......2566........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47DA1AEC" w14:textId="24030909" w:rsidR="00FB2619" w:rsidRPr="00221E20" w:rsidRDefault="00FB2619" w:rsidP="00FE182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งบประมาณที่จะดำเนินการต่อในปีที่เสนอขอและในอนาคต</w:t>
      </w:r>
    </w:p>
    <w:p w14:paraId="15479CD7" w14:textId="77777777" w:rsidR="00FB2619" w:rsidRPr="00221E20" w:rsidRDefault="00FB2619" w:rsidP="00FB2619">
      <w:pPr>
        <w:shd w:val="clear" w:color="auto" w:fill="FFFFFF"/>
        <w:spacing w:after="0" w:line="240" w:lineRule="auto"/>
        <w:ind w:left="273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......2567..........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684E75B7" w14:textId="4D90DAE4" w:rsidR="00DB497E" w:rsidRPr="00221E20" w:rsidRDefault="00FB2619" w:rsidP="006A0D6F">
      <w:pPr>
        <w:shd w:val="clear" w:color="auto" w:fill="FFFFFF"/>
        <w:spacing w:after="0" w:line="240" w:lineRule="auto"/>
        <w:ind w:left="273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th-TH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221E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53E45D63" w14:textId="361BA897" w:rsidR="00C34EC3" w:rsidRPr="00221E20" w:rsidRDefault="00FE1826" w:rsidP="00FE1826">
      <w:pPr>
        <w:pStyle w:val="ListParagraph"/>
        <w:shd w:val="clear" w:color="auto" w:fill="FFFFFF"/>
        <w:spacing w:after="0" w:line="240" w:lineRule="auto"/>
        <w:ind w:left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3)</w:t>
      </w:r>
      <w:r w:rsidR="00C34EC3" w:rsidRPr="00221E2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รายละเอียดงบประมาณ</w:t>
      </w:r>
      <w:r w:rsidR="00142ABC" w:rsidRPr="00221E2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ของแผนงานย่อยรายประเด็น</w:t>
      </w:r>
      <w:r w:rsidR="00C34EC3" w:rsidRPr="00221E2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ที่จะเสนอขอในปี</w:t>
      </w:r>
      <w:r w:rsidR="0076520C" w:rsidRPr="00221E2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งบประมาณที่เสนอขอ </w:t>
      </w:r>
    </w:p>
    <w:p w14:paraId="7ADF877D" w14:textId="0661C184" w:rsidR="00C34EC3" w:rsidRPr="00221E20" w:rsidRDefault="00FE1826" w:rsidP="00C34EC3">
      <w:pPr>
        <w:shd w:val="clear" w:color="auto" w:fill="FFFFFF"/>
        <w:spacing w:after="0" w:line="240" w:lineRule="auto"/>
        <w:ind w:firstLine="633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         </w:t>
      </w:r>
      <w:r w:rsidR="00C34EC3"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3.1</w:t>
      </w: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) </w:t>
      </w:r>
      <w:r w:rsidR="00C34EC3" w:rsidRPr="00221E2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3A400D" w:rsidRPr="00221E2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เดิม</w:t>
      </w:r>
      <w:r w:rsidR="00C34EC3" w:rsidRPr="00221E2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ที่มีข้อผูกพันสัญญา </w:t>
      </w:r>
    </w:p>
    <w:tbl>
      <w:tblPr>
        <w:tblStyle w:val="2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BA5F4D" w:rsidRPr="00221E20" w14:paraId="75445193" w14:textId="77777777" w:rsidTr="00C34EC3">
        <w:trPr>
          <w:trHeight w:val="463"/>
        </w:trPr>
        <w:tc>
          <w:tcPr>
            <w:tcW w:w="1838" w:type="dxa"/>
            <w:shd w:val="clear" w:color="auto" w:fill="D9D9D9" w:themeFill="background1" w:themeFillShade="D9"/>
            <w:hideMark/>
          </w:tcPr>
          <w:p w14:paraId="018312FC" w14:textId="77777777" w:rsidR="00C34EC3" w:rsidRPr="00221E20" w:rsidRDefault="00C34EC3" w:rsidP="002E0C0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14:paraId="6C5DAF28" w14:textId="45199557" w:rsidR="00C34EC3" w:rsidRPr="00221E20" w:rsidRDefault="00C34EC3" w:rsidP="002E0C0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ที่เริ่มดำเนินการ</w:t>
            </w:r>
          </w:p>
        </w:tc>
        <w:tc>
          <w:tcPr>
            <w:tcW w:w="7371" w:type="dxa"/>
            <w:shd w:val="clear" w:color="auto" w:fill="D9D9D9" w:themeFill="background1" w:themeFillShade="D9"/>
            <w:hideMark/>
          </w:tcPr>
          <w:p w14:paraId="700121DE" w14:textId="77777777" w:rsidR="00C34EC3" w:rsidRPr="00221E20" w:rsidRDefault="00C34EC3" w:rsidP="002E0C0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มีภาระผูกพัน</w:t>
            </w:r>
          </w:p>
          <w:p w14:paraId="1328AF2F" w14:textId="54ACB90C" w:rsidR="00C34EC3" w:rsidRPr="00221E20" w:rsidRDefault="00C34EC3" w:rsidP="002E0C0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และขอรับการ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จัดสรร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ใน</w:t>
            </w:r>
            <w:r w:rsidR="0076520C" w:rsidRPr="00221E2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ปีงบประมาณที่เสนอขอ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BA5F4D" w:rsidRPr="00221E20" w14:paraId="57830898" w14:textId="77777777" w:rsidTr="00C34EC3">
        <w:trPr>
          <w:trHeight w:val="154"/>
        </w:trPr>
        <w:tc>
          <w:tcPr>
            <w:tcW w:w="1838" w:type="dxa"/>
          </w:tcPr>
          <w:p w14:paraId="58FA6A6A" w14:textId="0F57A217" w:rsidR="00C34EC3" w:rsidRPr="00221E20" w:rsidRDefault="00C34EC3" w:rsidP="00C34EC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14:paraId="0BD02851" w14:textId="77777777" w:rsidR="00C34EC3" w:rsidRPr="00221E20" w:rsidRDefault="00C34EC3" w:rsidP="002E0C0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5F4D" w:rsidRPr="00221E20" w14:paraId="3AB5E785" w14:textId="77777777" w:rsidTr="00C34EC3">
        <w:trPr>
          <w:trHeight w:val="154"/>
        </w:trPr>
        <w:tc>
          <w:tcPr>
            <w:tcW w:w="1838" w:type="dxa"/>
          </w:tcPr>
          <w:p w14:paraId="58ED895B" w14:textId="2FF1F950" w:rsidR="00C34EC3" w:rsidRPr="00221E20" w:rsidRDefault="00C34EC3" w:rsidP="00C34EC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14:paraId="4CCFE437" w14:textId="77777777" w:rsidR="00C34EC3" w:rsidRPr="00221E20" w:rsidRDefault="00C34EC3" w:rsidP="002E0C0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5F4D" w:rsidRPr="00221E20" w14:paraId="73B9FABF" w14:textId="77777777" w:rsidTr="00C34EC3">
        <w:trPr>
          <w:trHeight w:val="154"/>
        </w:trPr>
        <w:tc>
          <w:tcPr>
            <w:tcW w:w="1838" w:type="dxa"/>
          </w:tcPr>
          <w:p w14:paraId="6F7F9B7A" w14:textId="70F64B4D" w:rsidR="00C34EC3" w:rsidRPr="00221E20" w:rsidRDefault="00C34EC3" w:rsidP="00C34EC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14:paraId="7C4A09FA" w14:textId="77777777" w:rsidR="00C34EC3" w:rsidRPr="00221E20" w:rsidRDefault="00C34EC3" w:rsidP="002E0C0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5F4D" w:rsidRPr="00221E20" w14:paraId="719E1FDA" w14:textId="77777777" w:rsidTr="00C34EC3">
        <w:trPr>
          <w:trHeight w:val="154"/>
        </w:trPr>
        <w:tc>
          <w:tcPr>
            <w:tcW w:w="1838" w:type="dxa"/>
          </w:tcPr>
          <w:p w14:paraId="40D55903" w14:textId="33B3AFA0" w:rsidR="00C34EC3" w:rsidRPr="00221E20" w:rsidRDefault="00C34EC3" w:rsidP="00C34EC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14:paraId="3ABB6B2B" w14:textId="77777777" w:rsidR="00C34EC3" w:rsidRPr="00221E20" w:rsidRDefault="00C34EC3" w:rsidP="002E0C0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5F4D" w:rsidRPr="00221E20" w14:paraId="3C39DADB" w14:textId="77777777" w:rsidTr="00C34EC3">
        <w:trPr>
          <w:trHeight w:val="154"/>
        </w:trPr>
        <w:tc>
          <w:tcPr>
            <w:tcW w:w="1838" w:type="dxa"/>
          </w:tcPr>
          <w:p w14:paraId="5A38E03C" w14:textId="77777777" w:rsidR="00C34EC3" w:rsidRPr="00221E20" w:rsidRDefault="00C34EC3" w:rsidP="00C34EC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371" w:type="dxa"/>
          </w:tcPr>
          <w:p w14:paraId="26AC9B5E" w14:textId="77777777" w:rsidR="00C34EC3" w:rsidRPr="00221E20" w:rsidRDefault="00C34EC3" w:rsidP="002E0C0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B93ADF2" w14:textId="77777777" w:rsidR="00083D91" w:rsidRPr="00221E20" w:rsidRDefault="00FE1826" w:rsidP="00083D91">
      <w:pPr>
        <w:shd w:val="clear" w:color="auto" w:fill="FFFFFF"/>
        <w:spacing w:after="0" w:line="240" w:lineRule="auto"/>
        <w:ind w:firstLine="1276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21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  </w:t>
      </w:r>
      <w:r w:rsidR="0060757E" w:rsidRPr="00221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3.2</w:t>
      </w:r>
      <w:r w:rsidR="004B75F3" w:rsidRPr="00221E2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) </w:t>
      </w:r>
      <w:r w:rsidR="0060757E" w:rsidRPr="00221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งบประมาณใหม่ในปีงบประมาณที่เสนอขอ (</w:t>
      </w:r>
      <w:r w:rsidR="0060757E" w:rsidRPr="00221E2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2567</w:t>
      </w:r>
      <w:r w:rsidR="0060757E" w:rsidRPr="00221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)..................................</w:t>
      </w:r>
      <w:r w:rsidRPr="00221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  </w:t>
      </w:r>
      <w:r w:rsidR="0060757E" w:rsidRPr="00221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.บาท</w:t>
      </w:r>
    </w:p>
    <w:p w14:paraId="4E96963D" w14:textId="58B5784A" w:rsidR="0060757E" w:rsidRPr="00221E20" w:rsidRDefault="00083D91" w:rsidP="00083D91">
      <w:pPr>
        <w:shd w:val="clear" w:color="auto" w:fill="FFFFFF"/>
        <w:spacing w:after="0" w:line="240" w:lineRule="auto"/>
        <w:ind w:firstLine="1276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21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60757E" w:rsidRPr="00221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3.3</w:t>
      </w:r>
      <w:r w:rsidR="004B75F3" w:rsidRPr="00221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)</w:t>
      </w:r>
      <w:r w:rsidR="0060757E" w:rsidRPr="00221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 งบประมาณที่เสนอขอรวมในปีงบประมาณที่เสนอขอ (2567) ...............บาท </w:t>
      </w:r>
      <w:r w:rsidR="0060757E" w:rsidRPr="00221E2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(3.1+3.2)</w:t>
      </w:r>
    </w:p>
    <w:p w14:paraId="01CD223A" w14:textId="77777777" w:rsidR="00C34EC3" w:rsidRPr="00221E20" w:rsidRDefault="00C34EC3" w:rsidP="00C34EC3">
      <w:pPr>
        <w:shd w:val="clear" w:color="auto" w:fill="FFFFFF"/>
        <w:spacing w:after="0" w:line="240" w:lineRule="auto"/>
        <w:ind w:left="851" w:hanging="851"/>
        <w:rPr>
          <w:rStyle w:val="normaltextrun"/>
          <w:rFonts w:ascii="TH SarabunPSK" w:hAnsi="TH SarabunPSK" w:cs="TH SarabunPSK"/>
          <w:b/>
          <w:bCs/>
          <w:color w:val="000000" w:themeColor="text1"/>
          <w:sz w:val="15"/>
          <w:szCs w:val="15"/>
        </w:rPr>
      </w:pPr>
    </w:p>
    <w:p w14:paraId="35A6C777" w14:textId="77777777" w:rsidR="00C34EC3" w:rsidRPr="00221E20" w:rsidRDefault="00C34EC3" w:rsidP="00C34EC3">
      <w:pPr>
        <w:shd w:val="clear" w:color="auto" w:fill="FFFFFF"/>
        <w:spacing w:after="0" w:line="240" w:lineRule="auto"/>
        <w:ind w:left="851" w:hanging="851"/>
        <w:rPr>
          <w:rStyle w:val="normaltextrun"/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221E20">
        <w:rPr>
          <w:rStyle w:val="normaltextrun"/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หมายเหตุ</w:t>
      </w:r>
    </w:p>
    <w:p w14:paraId="5A3EE324" w14:textId="77777777" w:rsidR="00C34EC3" w:rsidRPr="00221E20" w:rsidRDefault="00C34EC3" w:rsidP="00C34EC3">
      <w:pPr>
        <w:shd w:val="clear" w:color="auto" w:fill="FFFFFF"/>
        <w:spacing w:after="0" w:line="240" w:lineRule="auto"/>
        <w:ind w:left="851" w:hanging="851"/>
        <w:rPr>
          <w:rStyle w:val="eop"/>
          <w:rFonts w:ascii="TH SarabunPSK" w:hAnsi="TH SarabunPSK" w:cs="TH SarabunPSK"/>
          <w:color w:val="000000" w:themeColor="text1"/>
          <w:sz w:val="24"/>
          <w:szCs w:val="24"/>
        </w:rPr>
      </w:pPr>
      <w:r w:rsidRPr="00221E20">
        <w:rPr>
          <w:rStyle w:val="normaltextrun"/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แผนงานย่อยรายประเด็นใหม่ </w:t>
      </w:r>
      <w:r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</w:rPr>
        <w:t xml:space="preserve">หมายถึง </w:t>
      </w:r>
      <w:r w:rsidRPr="00221E20">
        <w:rPr>
          <w:rStyle w:val="normaltextrun"/>
          <w:rFonts w:ascii="TH SarabunPSK" w:hAnsi="TH SarabunPSK" w:cs="TH SarabunPSK"/>
          <w:color w:val="000000" w:themeColor="text1"/>
          <w:sz w:val="24"/>
          <w:szCs w:val="24"/>
          <w:cs/>
        </w:rPr>
        <w:t>แผนงานย่อยรายประเด็นใหม่ที่เริ่มดำเนินการในปีที่เสนอขอ</w:t>
      </w:r>
    </w:p>
    <w:p w14:paraId="399CD4CA" w14:textId="77777777" w:rsidR="00C34EC3" w:rsidRPr="00221E20" w:rsidRDefault="00C34EC3" w:rsidP="00C34EC3">
      <w:pPr>
        <w:spacing w:after="0"/>
        <w:jc w:val="thaiDistribute"/>
        <w:rPr>
          <w:rStyle w:val="normaltextrun"/>
          <w:rFonts w:ascii="TH SarabunPSK" w:hAnsi="TH SarabunPSK" w:cs="TH SarabunPSK"/>
          <w:color w:val="000000" w:themeColor="text1"/>
          <w:sz w:val="24"/>
          <w:szCs w:val="24"/>
        </w:rPr>
      </w:pPr>
      <w:r w:rsidRPr="00221E20">
        <w:rPr>
          <w:rStyle w:val="normaltextrun"/>
          <w:rFonts w:ascii="TH SarabunPSK" w:hAnsi="TH SarabunPSK" w:cs="TH SarabunPSK"/>
          <w:color w:val="000000" w:themeColor="text1"/>
          <w:sz w:val="24"/>
          <w:szCs w:val="24"/>
          <w:cs/>
        </w:rPr>
        <w:t>แผนงานย่อยรายประเด็นต่อเนื่อง</w:t>
      </w:r>
      <w:r w:rsidRPr="00221E20">
        <w:rPr>
          <w:rStyle w:val="normaltextrun"/>
          <w:rFonts w:ascii="TH SarabunPSK" w:hAnsi="TH SarabunPSK" w:cs="TH SarabunPSK" w:hint="cs"/>
          <w:color w:val="000000" w:themeColor="text1"/>
          <w:sz w:val="24"/>
          <w:szCs w:val="24"/>
          <w:cs/>
        </w:rPr>
        <w:t>*</w:t>
      </w:r>
      <w:r w:rsidRPr="00221E20">
        <w:rPr>
          <w:rStyle w:val="normaltextrun"/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</w:rPr>
        <w:t xml:space="preserve">หมายถึง แผนงานย่อยรายประเด็นที่ดำเนินการต่อเนื่องจากปีงบประมาณที่ผ่านมาที่มีการจ่ายงบประมาณเป็นรายปี </w:t>
      </w:r>
    </w:p>
    <w:p w14:paraId="509C14C3" w14:textId="1DE39636" w:rsidR="00C34EC3" w:rsidRPr="00221E20" w:rsidRDefault="00C34EC3" w:rsidP="00C34EC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</w:rPr>
        <w:t>แผนงานย่อยรายประเด็นต่อเนื่องที่มีข้อผูกพันสัญญา</w:t>
      </w:r>
      <w:r w:rsidRPr="00221E20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*</w:t>
      </w:r>
      <w:r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  <w:lang w:bidi="en-US"/>
        </w:rPr>
        <w:t> </w:t>
      </w:r>
      <w:r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</w:rPr>
        <w:t>หมายถึง แผนงานย่อยรายประเด็นต่อเนื่องที่มีข้อผูกพันสัญญา</w:t>
      </w:r>
      <w:r w:rsidR="00F975C7"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 xml:space="preserve"> </w:t>
      </w:r>
      <w:r w:rsidR="00F975C7" w:rsidRPr="00221E20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อาทิ </w:t>
      </w:r>
      <w:r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</w:rPr>
        <w:t>ดำเนินการตามมติเฉพาะของ ครม.</w:t>
      </w:r>
      <w:r w:rsidR="00F975C7" w:rsidRPr="00221E20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C67A3B" w:rsidRPr="00221E20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มีโครงการแบบ</w:t>
      </w:r>
      <w:r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 xml:space="preserve"> Multiyear</w:t>
      </w:r>
      <w:r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</w:rPr>
        <w:t xml:space="preserve"> </w:t>
      </w:r>
      <w:r w:rsidR="00C67A3B" w:rsidRPr="00221E20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ตามมติ กสว. </w:t>
      </w:r>
      <w:r w:rsidRPr="00221E20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หรือ</w:t>
      </w:r>
      <w:r w:rsidR="00C67A3B" w:rsidRPr="00221E20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มีข้อผูกพันสัญญาว่าต้องมีการเบิกจ่ายงบประมาณในปีที่เสนอของบประมาณ </w:t>
      </w:r>
    </w:p>
    <w:p w14:paraId="679A4DD8" w14:textId="67C40AA3" w:rsidR="008664FB" w:rsidRPr="00221E20" w:rsidRDefault="00C34EC3" w:rsidP="00C67A3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221E20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*</w:t>
      </w:r>
      <w:r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</w:rPr>
        <w:t>ไม่นับรวม</w:t>
      </w:r>
      <w:r w:rsidR="00C67A3B" w:rsidRPr="00221E20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งบประมาณที่มีการกัน</w:t>
      </w:r>
      <w:r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</w:rPr>
        <w:t>เงินงบประมาณ</w:t>
      </w:r>
      <w:r w:rsidR="00C67A3B" w:rsidRPr="00221E20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ไว้</w:t>
      </w:r>
      <w:r w:rsidRPr="00221E20"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</w:rPr>
        <w:t>แล้วตั้งแต่เริ่ม</w:t>
      </w:r>
      <w:r w:rsidR="00C67A3B" w:rsidRPr="00221E20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ดำเนินการ</w:t>
      </w:r>
    </w:p>
    <w:p w14:paraId="62215BFA" w14:textId="77777777" w:rsidR="00BA5F4D" w:rsidRPr="00221E20" w:rsidRDefault="00BA5F4D" w:rsidP="007B27DC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0E5061" w14:textId="7C974B90" w:rsidR="008664FB" w:rsidRPr="00221E20" w:rsidRDefault="008664FB" w:rsidP="007B27DC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สรุปผลการดำเนินงานที่ผ่านมา </w:t>
      </w: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Pr="00221E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 </w:t>
      </w:r>
    </w:p>
    <w:p w14:paraId="0C4B1D09" w14:textId="33C2C231" w:rsidR="007B27DC" w:rsidRPr="00221E20" w:rsidRDefault="008664FB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35158" w14:textId="77777777" w:rsidR="007C58CD" w:rsidRPr="00221E20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E2831A" w14:textId="77777777" w:rsidR="007C58CD" w:rsidRPr="00221E20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37CF56" w14:textId="77777777" w:rsidR="007C58CD" w:rsidRPr="00221E20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24F36EF" w14:textId="77777777" w:rsidR="007C58CD" w:rsidRPr="00221E20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0B7FD9" w14:textId="77777777" w:rsidR="007C58CD" w:rsidRPr="00221E20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602333" w14:textId="77777777" w:rsidR="007C58CD" w:rsidRPr="00221E20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269BC7" w14:textId="77777777" w:rsidR="007C58CD" w:rsidRPr="00221E20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E5468B" w14:textId="77777777" w:rsidR="007C58CD" w:rsidRPr="00221E20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17A4403" w14:textId="562EC02C" w:rsidR="007B27DC" w:rsidRPr="00221E20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9DF9F" wp14:editId="6A9A0C11">
                <wp:simplePos x="0" y="0"/>
                <wp:positionH relativeFrom="column">
                  <wp:posOffset>-47625</wp:posOffset>
                </wp:positionH>
                <wp:positionV relativeFrom="paragraph">
                  <wp:posOffset>378460</wp:posOffset>
                </wp:positionV>
                <wp:extent cx="6324600" cy="5476875"/>
                <wp:effectExtent l="0" t="0" r="19050" b="2857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47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97DA0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 : ขจัดความยากจน</w:t>
                            </w:r>
                          </w:p>
                          <w:p w14:paraId="4EA54774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2 : ยุติความหิวโหย บรรลุความมั่นคงทางอาหารและยกระดับโภชนาการ</w:t>
                            </w:r>
                          </w:p>
                          <w:p w14:paraId="35B30F5F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3 : 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      </w:r>
                          </w:p>
                          <w:p w14:paraId="31618E5F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                      </w:r>
                          </w:p>
                          <w:p w14:paraId="069FAAB5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5 : บรรลุความเท่าเทียมระหว่างเพศ และเสริมอำนาจให้แก่สตรีและเด็กหญิง </w:t>
                            </w:r>
                          </w:p>
                          <w:p w14:paraId="36648D37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6 : 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                </w:r>
                          </w:p>
                          <w:p w14:paraId="4A8A37F1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7 : สร้างหลักประกันให้ทุกคนสามารถเข้าถึงพลังงานสมัยใหม่ที่ยั่งยืนในราคาที่ย่อมเยา</w:t>
                            </w:r>
                          </w:p>
                          <w:p w14:paraId="339104E6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8 :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              </w:r>
                          </w:p>
                          <w:p w14:paraId="5D75B80E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9 :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              </w:r>
                          </w:p>
                          <w:p w14:paraId="0822DC63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10 : ลดความไม่เสมอภาคภายในประเทศและระหว่างประเทศ</w:t>
                            </w:r>
                          </w:p>
                          <w:p w14:paraId="3C6D79A3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11 : ทำให้เมืองและการตั้งถิ่นฐานของมนุษย์มีความครอบคลุม ปลอดภัย มีภูมิต้านทานและยั่งยืน </w:t>
                            </w:r>
                          </w:p>
                          <w:p w14:paraId="4EE03A7B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12 : สร้างหลักประกันให้มีรูปแบบการผลิตและการบริโภคที่ยั่งยืน</w:t>
                            </w:r>
                          </w:p>
                          <w:p w14:paraId="0B30597A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13 : ต่อสู้การเปลี่ยนแปลงสภาพภูมิอากาศและผลกระทบที่เกิดขึ้น</w:t>
                            </w:r>
                          </w:p>
                          <w:p w14:paraId="58E55A29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14 :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              </w:r>
                          </w:p>
                          <w:p w14:paraId="71C0C39D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15 :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                </w:r>
                          </w:p>
                          <w:p w14:paraId="0B1D4D62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16 :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                </w:r>
                          </w:p>
                          <w:p w14:paraId="7E2E5914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17 :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9DF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29.8pt;width:498pt;height:4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5APwIAAI4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" fillcolor="window" strokeweight=".5pt">
                <v:textbox>
                  <w:txbxContent>
                    <w:p w14:paraId="6D897DA0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 : ขจัดความยากจน</w:t>
                      </w:r>
                    </w:p>
                    <w:p w14:paraId="4EA54774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2 : ยุติความหิวโหย บรรลุความมั่นคงทางอาหารและยกระดับโภชนาการ</w:t>
                      </w:r>
                    </w:p>
                    <w:p w14:paraId="35B30F5F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3 : 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</w:r>
                    </w:p>
                    <w:p w14:paraId="31618E5F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                </w:r>
                    </w:p>
                    <w:p w14:paraId="069FAAB5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5 : บรรลุความเท่าเทียมระหว่างเพศ และเสริมอำนาจให้แก่สตรีและเด็กหญิง </w:t>
                      </w:r>
                    </w:p>
                    <w:p w14:paraId="36648D37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6 : 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          </w:r>
                    </w:p>
                    <w:p w14:paraId="4A8A37F1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7 : สร้างหลักประกันให้ทุกคนสามารถเข้าถึงพลังงานสมัยใหม่ที่ยั่งยืนในราคาที่ย่อมเยา</w:t>
                      </w:r>
                    </w:p>
                    <w:p w14:paraId="339104E6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8 :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        </w:r>
                    </w:p>
                    <w:p w14:paraId="5D75B80E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9 :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        </w:r>
                    </w:p>
                    <w:p w14:paraId="0822DC63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10 : ลดความไม่เสมอภาคภายในประเทศและระหว่างประเทศ</w:t>
                      </w:r>
                    </w:p>
                    <w:p w14:paraId="3C6D79A3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11 : ทำให้เมืองและการตั้งถิ่นฐานของมนุษย์มีความครอบคลุม ปลอดภัย มีภูมิต้านทานและยั่งยืน </w:t>
                      </w:r>
                    </w:p>
                    <w:p w14:paraId="4EE03A7B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12 : สร้างหลักประกันให้มีรูปแบบการผลิตและการบริโภคที่ยั่งยืน</w:t>
                      </w:r>
                    </w:p>
                    <w:p w14:paraId="0B30597A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13 : ต่อสู้การเปลี่ยนแปลงสภาพภูมิอากาศและผลกระทบที่เกิดขึ้น</w:t>
                      </w:r>
                    </w:p>
                    <w:p w14:paraId="58E55A29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14 :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        </w:r>
                    </w:p>
                    <w:p w14:paraId="71C0C39D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15 :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          </w:r>
                    </w:p>
                    <w:p w14:paraId="0B1D4D62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16 :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          </w:r>
                    </w:p>
                    <w:p w14:paraId="7E2E5914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17 :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27DC"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ความสอดคล้องของแผนงานย่อยกับ</w:t>
      </w:r>
      <w:r w:rsidR="007B27DC"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เป้าหมายการพัฒนาที่ยั่งยืน</w:t>
      </w:r>
      <w:r w:rsidR="007B27DC" w:rsidRPr="00221E20">
        <w:rPr>
          <w:rFonts w:ascii="TH SarabunPSK" w:hAnsi="TH SarabunPSK" w:cs="TH SarabunPSK"/>
          <w:color w:val="000000" w:themeColor="text1"/>
          <w:sz w:val="32"/>
          <w:szCs w:val="32"/>
        </w:rPr>
        <w:t>……………….......</w:t>
      </w:r>
      <w:r w:rsidR="007B27DC"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7B27DC" w:rsidRPr="00221E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7B27DC"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7B27DC" w:rsidRPr="00221E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2" w:name="_Hlk113966836"/>
      <w:r w:rsidR="007B27DC" w:rsidRPr="00221E20">
        <w:rPr>
          <w:rFonts w:ascii="TH SarabunPSK" w:hAnsi="TH SarabunPSK" w:cs="TH SarabunPSK"/>
          <w:color w:val="000000" w:themeColor="text1"/>
          <w:sz w:val="32"/>
          <w:szCs w:val="32"/>
        </w:rPr>
        <w:t>(dropdown)</w:t>
      </w:r>
      <w:bookmarkEnd w:id="2"/>
    </w:p>
    <w:p w14:paraId="7CA85ACE" w14:textId="77777777" w:rsidR="007B27DC" w:rsidRPr="00221E20" w:rsidRDefault="007B27DC" w:rsidP="007B27DC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คำสำคัญ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ไม่เกิน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คำ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609"/>
        <w:gridCol w:w="7600"/>
      </w:tblGrid>
      <w:tr w:rsidR="00BA5F4D" w:rsidRPr="00221E20" w14:paraId="7DF84906" w14:textId="77777777" w:rsidTr="002E0C02">
        <w:trPr>
          <w:trHeight w:val="130"/>
        </w:trPr>
        <w:tc>
          <w:tcPr>
            <w:tcW w:w="437" w:type="dxa"/>
          </w:tcPr>
          <w:p w14:paraId="61B08499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BDBD3D9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ภาษาไทย</w:t>
            </w:r>
            <w:r w:rsidRPr="00221E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4B5B05BF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  <w:tr w:rsidR="007B27DC" w:rsidRPr="00221E20" w14:paraId="24A59BEE" w14:textId="77777777" w:rsidTr="002E0C02">
        <w:trPr>
          <w:trHeight w:val="293"/>
        </w:trPr>
        <w:tc>
          <w:tcPr>
            <w:tcW w:w="437" w:type="dxa"/>
          </w:tcPr>
          <w:p w14:paraId="391666D0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B730850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ภาษาอังกฤษ</w:t>
            </w:r>
            <w:r w:rsidRPr="00221E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7712BB3A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</w:tbl>
    <w:p w14:paraId="6F5EFC32" w14:textId="77777777" w:rsidR="00540130" w:rsidRPr="00221E20" w:rsidRDefault="00540130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7BF40C" w14:textId="77777777" w:rsidR="007B27DC" w:rsidRPr="00221E20" w:rsidRDefault="007B27DC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ผู้อำนวยการแผนงานย่อยรายประเด็น</w:t>
      </w:r>
      <w:r w:rsidRPr="00221E20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1849"/>
      </w:tblGrid>
      <w:tr w:rsidR="00BA5F4D" w:rsidRPr="00221E20" w14:paraId="68DBC086" w14:textId="77777777" w:rsidTr="002E0C02">
        <w:tc>
          <w:tcPr>
            <w:tcW w:w="1101" w:type="dxa"/>
          </w:tcPr>
          <w:p w14:paraId="034E4B1A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</w:tcPr>
          <w:p w14:paraId="6DA3E508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8" w:type="dxa"/>
          </w:tcPr>
          <w:p w14:paraId="439653C7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สังกัด</w:t>
            </w:r>
          </w:p>
        </w:tc>
        <w:tc>
          <w:tcPr>
            <w:tcW w:w="1849" w:type="dxa"/>
          </w:tcPr>
          <w:p w14:paraId="7918CB09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เบอร์โทร</w:t>
            </w:r>
          </w:p>
        </w:tc>
        <w:tc>
          <w:tcPr>
            <w:tcW w:w="1849" w:type="dxa"/>
          </w:tcPr>
          <w:p w14:paraId="47321EFE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อีเมล</w:t>
            </w:r>
          </w:p>
        </w:tc>
      </w:tr>
      <w:tr w:rsidR="007B27DC" w:rsidRPr="00221E20" w14:paraId="3C96CAF3" w14:textId="77777777" w:rsidTr="002E0C02">
        <w:tc>
          <w:tcPr>
            <w:tcW w:w="1101" w:type="dxa"/>
          </w:tcPr>
          <w:p w14:paraId="5175D51B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07D5363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2F4C9FE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3F5E4A0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B508F50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FF4B2C7" w14:textId="5A8F4E38" w:rsidR="007B27DC" w:rsidRPr="00221E20" w:rsidRDefault="007B27DC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Cs w:val="22"/>
          <w:lang w:val="th-TH"/>
        </w:rPr>
      </w:pPr>
    </w:p>
    <w:p w14:paraId="46B8AC4F" w14:textId="74D1627A" w:rsidR="007C58CD" w:rsidRPr="00221E20" w:rsidRDefault="007C58CD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Cs w:val="22"/>
          <w:lang w:val="th-TH"/>
        </w:rPr>
      </w:pPr>
    </w:p>
    <w:p w14:paraId="1FBBE021" w14:textId="05920492" w:rsidR="00DB497E" w:rsidRPr="00221E20" w:rsidRDefault="00DB497E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Cs w:val="22"/>
          <w:lang w:val="th-TH"/>
        </w:rPr>
      </w:pPr>
    </w:p>
    <w:p w14:paraId="4DC5F974" w14:textId="3EFFBB9F" w:rsidR="00DB497E" w:rsidRPr="00221E20" w:rsidRDefault="00DB497E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Cs w:val="22"/>
          <w:lang w:val="th-TH"/>
        </w:rPr>
      </w:pPr>
    </w:p>
    <w:p w14:paraId="73CD8C7D" w14:textId="2F938D6C" w:rsidR="00DB497E" w:rsidRPr="00221E20" w:rsidRDefault="00DB497E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Cs w:val="22"/>
          <w:lang w:val="th-TH"/>
        </w:rPr>
      </w:pPr>
    </w:p>
    <w:p w14:paraId="4AA5455F" w14:textId="77777777" w:rsidR="00DB497E" w:rsidRPr="00221E20" w:rsidRDefault="00DB497E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Cs w:val="22"/>
          <w:lang w:val="th-TH"/>
        </w:rPr>
      </w:pPr>
    </w:p>
    <w:p w14:paraId="50C9C992" w14:textId="77777777" w:rsidR="007C58CD" w:rsidRPr="00221E20" w:rsidRDefault="007C58CD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Cs w:val="22"/>
          <w:lang w:val="th-TH"/>
        </w:rPr>
      </w:pPr>
    </w:p>
    <w:p w14:paraId="697B68B6" w14:textId="77777777" w:rsidR="007B27DC" w:rsidRPr="00221E20" w:rsidRDefault="007B27DC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lastRenderedPageBreak/>
        <w:t>หน่วยงานร่วมดำเนินการ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ภาคเอกชนหรือชุมชนร่วมลงทุน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และ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ดำเนินการ</w:t>
      </w:r>
    </w:p>
    <w:p w14:paraId="3E6D0807" w14:textId="77777777" w:rsidR="007B27DC" w:rsidRPr="00221E20" w:rsidRDefault="007B27DC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221E20">
        <w:rPr>
          <w:rFonts w:ascii="Symbol" w:eastAsia="Symbol" w:hAnsi="Symbol" w:cs="Symbol"/>
          <w:color w:val="000000" w:themeColor="text1"/>
          <w:sz w:val="32"/>
          <w:szCs w:val="32"/>
        </w:rPr>
        <w:t>ð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ไม่มีหน่วยงานร่วมดำเนินการ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21E20">
        <w:rPr>
          <w:rFonts w:ascii="Symbol" w:eastAsia="Symbol" w:hAnsi="Symbol" w:cs="Symbol"/>
          <w:color w:val="000000" w:themeColor="text1"/>
          <w:sz w:val="32"/>
          <w:szCs w:val="32"/>
        </w:rPr>
        <w:t>ð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มีหน่วยงานร่วมดำเนินการ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1720"/>
        <w:gridCol w:w="1480"/>
        <w:gridCol w:w="1637"/>
        <w:gridCol w:w="1895"/>
        <w:gridCol w:w="1678"/>
      </w:tblGrid>
      <w:tr w:rsidR="00BA5F4D" w:rsidRPr="00221E20" w14:paraId="6DC6891F" w14:textId="77777777" w:rsidTr="00FE1826">
        <w:trPr>
          <w:trHeight w:val="1645"/>
        </w:trPr>
        <w:tc>
          <w:tcPr>
            <w:tcW w:w="889" w:type="dxa"/>
          </w:tcPr>
          <w:p w14:paraId="77D9BC52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1720" w:type="dxa"/>
          </w:tcPr>
          <w:p w14:paraId="771A9670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ชื่อหน่วยงานรัฐ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บริษัท/หน่วยงานต่างประเทศ</w:t>
            </w:r>
          </w:p>
        </w:tc>
        <w:tc>
          <w:tcPr>
            <w:tcW w:w="1480" w:type="dxa"/>
          </w:tcPr>
          <w:p w14:paraId="520A423E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637" w:type="dxa"/>
          </w:tcPr>
          <w:p w14:paraId="6E9C3297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แนวทางร่วมดำเนินการ</w:t>
            </w:r>
          </w:p>
        </w:tc>
        <w:tc>
          <w:tcPr>
            <w:tcW w:w="1895" w:type="dxa"/>
          </w:tcPr>
          <w:p w14:paraId="794DC489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การร่วมลงทุนในรูปแบบตัวเงิน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in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cash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3779BB60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14:paraId="5416123D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การร่วมลงทุนในรูปแบบอื่น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in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kind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BA5F4D" w:rsidRPr="00221E20" w14:paraId="54267166" w14:textId="77777777" w:rsidTr="00FE1826">
        <w:trPr>
          <w:trHeight w:val="407"/>
        </w:trPr>
        <w:tc>
          <w:tcPr>
            <w:tcW w:w="889" w:type="dxa"/>
          </w:tcPr>
          <w:p w14:paraId="748757BB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20" w:type="dxa"/>
          </w:tcPr>
          <w:p w14:paraId="073D8950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80" w:type="dxa"/>
          </w:tcPr>
          <w:p w14:paraId="5EC97696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37" w:type="dxa"/>
          </w:tcPr>
          <w:p w14:paraId="71D73EFE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5" w:type="dxa"/>
          </w:tcPr>
          <w:p w14:paraId="699882B1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1ADABA36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7DC" w:rsidRPr="00221E20" w14:paraId="71684688" w14:textId="77777777" w:rsidTr="00FE1826">
        <w:trPr>
          <w:trHeight w:val="407"/>
        </w:trPr>
        <w:tc>
          <w:tcPr>
            <w:tcW w:w="889" w:type="dxa"/>
          </w:tcPr>
          <w:p w14:paraId="61D93057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20" w:type="dxa"/>
          </w:tcPr>
          <w:p w14:paraId="64207516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80" w:type="dxa"/>
          </w:tcPr>
          <w:p w14:paraId="4C38B405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37" w:type="dxa"/>
          </w:tcPr>
          <w:p w14:paraId="365EF44A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5" w:type="dxa"/>
          </w:tcPr>
          <w:p w14:paraId="73CE97DE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57A50972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866D3BB" w14:textId="77777777" w:rsidR="007B27DC" w:rsidRPr="00221E20" w:rsidRDefault="007B27DC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2BD57E62" w14:textId="77777777" w:rsidR="007B27DC" w:rsidRPr="00221E20" w:rsidRDefault="007B27DC" w:rsidP="007B27DC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221E2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t xml:space="preserve">ส่วนที่ </w:t>
      </w:r>
      <w:r w:rsidRPr="00221E2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2 : </w:t>
      </w:r>
      <w:r w:rsidRPr="00221E2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รายละเอียดแผนงานย่อยรายประเด็น</w:t>
      </w:r>
    </w:p>
    <w:p w14:paraId="385E3A16" w14:textId="5F2D8DBD" w:rsidR="007B27DC" w:rsidRPr="00221E20" w:rsidRDefault="007B27DC" w:rsidP="00BA5F4D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ที่มาความสำคัญ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และช่องว่างของ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การพัฒนา (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 xml:space="preserve">gap of development) 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หรือ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ช่องว่าง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ของ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ความรู้ (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gap of knowledge)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ของแผนงานย่อย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รายประเด็นที่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สอดคล้องกับ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โจทย์และ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แผนด้าน ววน. </w:t>
      </w:r>
    </w:p>
    <w:p w14:paraId="42D91D7E" w14:textId="77777777" w:rsidR="00BA5F4D" w:rsidRPr="00221E20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7452D9F" w14:textId="29FE08B8" w:rsidR="003006FA" w:rsidRPr="00221E20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E7276C1" w14:textId="00C81845" w:rsidR="007B27DC" w:rsidRPr="00221E20" w:rsidRDefault="007B27DC" w:rsidP="00BA5F4D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วัตถุประสงค์ของแผนงานย่อยรายประเด็น</w:t>
      </w:r>
    </w:p>
    <w:p w14:paraId="3842C705" w14:textId="77777777" w:rsidR="007B27DC" w:rsidRPr="00221E20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9DCDC" w14:textId="77777777" w:rsidR="007B27DC" w:rsidRPr="00221E20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(Framework/Approach)</w:t>
      </w:r>
    </w:p>
    <w:p w14:paraId="64FAE027" w14:textId="77777777" w:rsidR="007B27DC" w:rsidRPr="00221E20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D76AC" w14:textId="77777777" w:rsidR="007B27DC" w:rsidRPr="00221E20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ประเด็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น และ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ขอบเขตของแผนงานย่อย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รายประเด็น</w:t>
      </w:r>
    </w:p>
    <w:p w14:paraId="56FE7B53" w14:textId="77777777" w:rsidR="007B27DC" w:rsidRPr="00221E20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E0CFE" w14:textId="77777777" w:rsidR="007B27DC" w:rsidRPr="00221E20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เป้าหมายสุดท้ายเมื่อสิ้นสุดการดำเนินงานของแผนงานย่อยรายประเด็น </w:t>
      </w:r>
    </w:p>
    <w:p w14:paraId="2AD5776B" w14:textId="77777777" w:rsidR="007B27DC" w:rsidRPr="00221E20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1D17A" w14:textId="77777777" w:rsidR="007B27DC" w:rsidRPr="00221E20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ตัวชี้วัดความสำเร็จเมื่อสิ้นสุดแผนงานย่อยรายประเด็น </w:t>
      </w:r>
    </w:p>
    <w:p w14:paraId="7E7E185F" w14:textId="41631EE2" w:rsidR="007B27DC" w:rsidRPr="00221E20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A4A7FC" w14:textId="51CD26E4" w:rsidR="00DB497E" w:rsidRPr="00221E20" w:rsidRDefault="00DB497E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59E972" w14:textId="025D947B" w:rsidR="00DB497E" w:rsidRDefault="00DB497E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15F2E5" w14:textId="77777777" w:rsidR="00DB497E" w:rsidRPr="00221E20" w:rsidRDefault="00DB497E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14:paraId="506B99B1" w14:textId="12EB2B12" w:rsidR="007B27DC" w:rsidRPr="00221E20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เป้าหมายรายปี</w:t>
      </w:r>
      <w:r w:rsidR="00622153"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สำหรับแผนงานย่อยรายประเด็นใหม่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2976"/>
        <w:gridCol w:w="4678"/>
      </w:tblGrid>
      <w:tr w:rsidR="00BA5F4D" w:rsidRPr="00221E20" w14:paraId="1F636B38" w14:textId="77777777" w:rsidTr="00622153">
        <w:trPr>
          <w:trHeight w:val="406"/>
        </w:trPr>
        <w:tc>
          <w:tcPr>
            <w:tcW w:w="1555" w:type="dxa"/>
          </w:tcPr>
          <w:p w14:paraId="4AF3F836" w14:textId="77777777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ปีงบประมาณ</w:t>
            </w:r>
          </w:p>
        </w:tc>
        <w:tc>
          <w:tcPr>
            <w:tcW w:w="2976" w:type="dxa"/>
          </w:tcPr>
          <w:p w14:paraId="05FD8208" w14:textId="77777777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  <w:p w14:paraId="0C861273" w14:textId="7E856256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(ระบุค่าเป้าหมาย)</w:t>
            </w:r>
          </w:p>
        </w:tc>
        <w:tc>
          <w:tcPr>
            <w:tcW w:w="4678" w:type="dxa"/>
          </w:tcPr>
          <w:p w14:paraId="10B25E40" w14:textId="77777777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2859FD9E" w14:textId="5C53AA1F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A5F4D" w:rsidRPr="00221E20" w14:paraId="64B31DD9" w14:textId="77777777" w:rsidTr="00622153">
        <w:tc>
          <w:tcPr>
            <w:tcW w:w="1555" w:type="dxa"/>
          </w:tcPr>
          <w:p w14:paraId="44150E7F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6D9FF17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241C1735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7DC" w:rsidRPr="00221E20" w14:paraId="20CD85B4" w14:textId="77777777" w:rsidTr="00622153">
        <w:tc>
          <w:tcPr>
            <w:tcW w:w="1555" w:type="dxa"/>
          </w:tcPr>
          <w:p w14:paraId="468D069E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B43ADBF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8" w:type="dxa"/>
          </w:tcPr>
          <w:p w14:paraId="5E6D43C3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50D0C98" w14:textId="77777777" w:rsidR="00CB03C3" w:rsidRPr="00221E20" w:rsidRDefault="00CB03C3" w:rsidP="007B27D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3" w:name="_Hlk112932844"/>
    </w:p>
    <w:p w14:paraId="078F1985" w14:textId="0761F104" w:rsidR="007B27DC" w:rsidRPr="00221E20" w:rsidRDefault="007B27DC" w:rsidP="007B27D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เป้าหมายรายปี</w:t>
      </w:r>
      <w:r w:rsidR="00622153"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สำหรับแผนงานย่อยรายประเด็นต่อเนื่อง</w:t>
      </w:r>
    </w:p>
    <w:tbl>
      <w:tblPr>
        <w:tblStyle w:val="TableGrid"/>
        <w:tblpPr w:leftFromText="180" w:rightFromText="180" w:vertAnchor="text" w:horzAnchor="margin" w:tblpXSpec="center" w:tblpY="242"/>
        <w:tblW w:w="9493" w:type="dxa"/>
        <w:tblLook w:val="04A0" w:firstRow="1" w:lastRow="0" w:firstColumn="1" w:lastColumn="0" w:noHBand="0" w:noVBand="1"/>
      </w:tblPr>
      <w:tblGrid>
        <w:gridCol w:w="1385"/>
        <w:gridCol w:w="2012"/>
        <w:gridCol w:w="1985"/>
        <w:gridCol w:w="1984"/>
        <w:gridCol w:w="2127"/>
      </w:tblGrid>
      <w:tr w:rsidR="00BA5F4D" w:rsidRPr="00221E20" w14:paraId="3287D580" w14:textId="77777777" w:rsidTr="00083D91">
        <w:trPr>
          <w:trHeight w:val="841"/>
        </w:trPr>
        <w:tc>
          <w:tcPr>
            <w:tcW w:w="1385" w:type="dxa"/>
            <w:shd w:val="clear" w:color="auto" w:fill="D9D9D9" w:themeFill="background1" w:themeFillShade="D9"/>
          </w:tcPr>
          <w:p w14:paraId="17D2AF9A" w14:textId="77777777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41ABBA1C" w14:textId="77777777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  <w:p w14:paraId="19473BC2" w14:textId="37DB7DC6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(ระบุค่าเป้าหมาย)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CC5219" w14:textId="094EE300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767402" w14:textId="77777777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สิ่งที่ส่งมอบได้จริง</w:t>
            </w:r>
          </w:p>
          <w:p w14:paraId="4C4D2BEB" w14:textId="77777777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(หากมี)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79AC33E" w14:textId="77777777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  <w:p w14:paraId="1740F871" w14:textId="66A73E20" w:rsidR="00622153" w:rsidRPr="00221E20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ระบุเหตุผลกรณีสิ่งที่ส่งมอบรายปีไม่เป็นไปตามแผน</w:t>
            </w:r>
          </w:p>
        </w:tc>
      </w:tr>
      <w:tr w:rsidR="00BA5F4D" w:rsidRPr="00221E20" w14:paraId="73F32708" w14:textId="77777777" w:rsidTr="00083D91">
        <w:trPr>
          <w:trHeight w:val="46"/>
        </w:trPr>
        <w:tc>
          <w:tcPr>
            <w:tcW w:w="1385" w:type="dxa"/>
          </w:tcPr>
          <w:p w14:paraId="20167029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12" w:type="dxa"/>
          </w:tcPr>
          <w:p w14:paraId="17D99483" w14:textId="23F3F79E" w:rsidR="00505C69" w:rsidRPr="00221E20" w:rsidRDefault="00505C69" w:rsidP="002E0C0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23213C" w14:textId="616F2D7B" w:rsidR="007B27DC" w:rsidRPr="00221E20" w:rsidRDefault="007B27DC" w:rsidP="00505C6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BEC4C1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08EDE4E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5F4D" w:rsidRPr="00221E20" w14:paraId="5134B9CC" w14:textId="77777777" w:rsidTr="00083D91">
        <w:trPr>
          <w:trHeight w:val="220"/>
        </w:trPr>
        <w:tc>
          <w:tcPr>
            <w:tcW w:w="1385" w:type="dxa"/>
          </w:tcPr>
          <w:p w14:paraId="522D4FCC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12" w:type="dxa"/>
          </w:tcPr>
          <w:p w14:paraId="2F5B228C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6491BBE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BA1B6B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7BAB813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5F4D" w:rsidRPr="00221E20" w14:paraId="054B391D" w14:textId="77777777" w:rsidTr="00083D91">
        <w:trPr>
          <w:trHeight w:val="333"/>
        </w:trPr>
        <w:tc>
          <w:tcPr>
            <w:tcW w:w="1385" w:type="dxa"/>
          </w:tcPr>
          <w:p w14:paraId="6EC89B8D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12" w:type="dxa"/>
          </w:tcPr>
          <w:p w14:paraId="21046543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0AD8AB0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AE697D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A11BB4D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1CBDDFE" w14:textId="7C3A9CAB" w:rsidR="007B27DC" w:rsidRPr="00221E20" w:rsidRDefault="007B27DC" w:rsidP="007B27D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21E2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 w:rsidRPr="00221E20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221E2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PMU 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ต้องระบุเป้าหมาย และสิ่งที่จะส่งมอบรายปีที่จะนำไปสู่เป้าหมายสุดท้ายที่คาดไว้เมื่อสิ้นสุดการดำเนินงานของแผนงาน </w:t>
      </w:r>
      <w:bookmarkEnd w:id="3"/>
    </w:p>
    <w:p w14:paraId="619D4882" w14:textId="77777777" w:rsidR="007B27DC" w:rsidRPr="00221E20" w:rsidRDefault="007B27DC" w:rsidP="007B27D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14"/>
          <w:szCs w:val="14"/>
        </w:rPr>
      </w:pPr>
    </w:p>
    <w:p w14:paraId="69F39BDC" w14:textId="77777777" w:rsidR="007B27DC" w:rsidRPr="00221E20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วิธีการบริหาร/ดำเนินงานแผนงานย่อยรายประเด็นเพื่อให้เกิดผลสัมฤทธิ์ตามวัตถุประสงค์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</w:p>
    <w:p w14:paraId="010315C3" w14:textId="6F99511E" w:rsidR="00622153" w:rsidRPr="00221E20" w:rsidRDefault="007B27DC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24D48" w14:textId="51BE9587" w:rsidR="007B27DC" w:rsidRPr="00221E20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ระบุ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แนวทางการกำหนดโจทย์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 xml:space="preserve">/ 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การดำเนินการร่วม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/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การส่งต่อผลผลิต/ผลงาน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กับกลุ่มเป้าหมายผู้ใช้ประโยชน์</w:t>
      </w:r>
    </w:p>
    <w:p w14:paraId="4E2BB845" w14:textId="77777777" w:rsidR="007B27DC" w:rsidRPr="00221E20" w:rsidRDefault="007B27DC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9054E" w14:textId="2F722B2F" w:rsidR="007B27DC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พื้นที่ดำเนินการ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834"/>
        <w:gridCol w:w="4820"/>
      </w:tblGrid>
      <w:tr w:rsidR="00D41F6F" w:rsidRPr="00277887" w14:paraId="68989EEE" w14:textId="77777777" w:rsidTr="002A4B47">
        <w:tc>
          <w:tcPr>
            <w:tcW w:w="1980" w:type="dxa"/>
            <w:shd w:val="clear" w:color="auto" w:fill="D9D9D9" w:themeFill="background1" w:themeFillShade="D9"/>
          </w:tcPr>
          <w:p w14:paraId="4F958046" w14:textId="77777777" w:rsidR="00D41F6F" w:rsidRPr="00277887" w:rsidRDefault="00D41F6F" w:rsidP="002A4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ประเภท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3566E50E" w14:textId="77777777" w:rsidR="00D41F6F" w:rsidRPr="00277887" w:rsidRDefault="00D41F6F" w:rsidP="002A4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ประเทศ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76E2BF1" w14:textId="77777777" w:rsidR="00D41F6F" w:rsidRPr="00277887" w:rsidRDefault="00D41F6F" w:rsidP="002A4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D41F6F" w:rsidRPr="00277887" w14:paraId="3B893A68" w14:textId="77777777" w:rsidTr="002A4B47">
        <w:tc>
          <w:tcPr>
            <w:tcW w:w="1980" w:type="dxa"/>
          </w:tcPr>
          <w:p w14:paraId="4215FD42" w14:textId="77777777" w:rsidR="00D41F6F" w:rsidRPr="00277887" w:rsidRDefault="00D41F6F" w:rsidP="002A4B47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ในประเทศ</w:t>
            </w:r>
          </w:p>
        </w:tc>
        <w:tc>
          <w:tcPr>
            <w:tcW w:w="2834" w:type="dxa"/>
          </w:tcPr>
          <w:p w14:paraId="60A19CEC" w14:textId="77777777" w:rsidR="00D41F6F" w:rsidRPr="00277887" w:rsidRDefault="00D41F6F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330E02AB" w14:textId="77777777" w:rsidR="00D41F6F" w:rsidRPr="00277887" w:rsidRDefault="00D41F6F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  <w:tr w:rsidR="00D41F6F" w:rsidRPr="00277887" w14:paraId="33080E6B" w14:textId="77777777" w:rsidTr="002A4B47">
        <w:tc>
          <w:tcPr>
            <w:tcW w:w="1980" w:type="dxa"/>
          </w:tcPr>
          <w:p w14:paraId="1A926AEB" w14:textId="77777777" w:rsidR="00D41F6F" w:rsidRPr="00277887" w:rsidRDefault="00D41F6F" w:rsidP="002A4B47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ต่างประเทศ</w:t>
            </w:r>
          </w:p>
        </w:tc>
        <w:tc>
          <w:tcPr>
            <w:tcW w:w="2834" w:type="dxa"/>
          </w:tcPr>
          <w:p w14:paraId="7E1C899E" w14:textId="77777777" w:rsidR="00D41F6F" w:rsidRPr="00277887" w:rsidRDefault="00D41F6F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27D860D8" w14:textId="77777777" w:rsidR="00D41F6F" w:rsidRPr="00277887" w:rsidRDefault="00D41F6F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</w:tbl>
    <w:p w14:paraId="7409DCF4" w14:textId="5E005B4D" w:rsidR="00540130" w:rsidRDefault="007B27DC" w:rsidP="007B27DC">
      <w:pPr>
        <w:spacing w:after="0" w:line="240" w:lineRule="auto"/>
        <w:rPr>
          <w:rFonts w:ascii="TH SarabunPSK" w:hAnsi="TH SarabunPSK" w:cs="TH SarabunPSK"/>
          <w:color w:val="000000" w:themeColor="text1"/>
          <w:szCs w:val="22"/>
          <w:lang w:val="th-TH"/>
        </w:rPr>
      </w:pPr>
      <w:r w:rsidRPr="00221E20">
        <w:rPr>
          <w:rFonts w:ascii="TH SarabunPSK" w:hAnsi="TH SarabunPSK" w:cs="TH SarabunPSK"/>
          <w:color w:val="000000" w:themeColor="text1"/>
          <w:szCs w:val="22"/>
        </w:rPr>
        <w:t>*</w:t>
      </w:r>
      <w:r w:rsidRPr="00221E20">
        <w:rPr>
          <w:rFonts w:ascii="TH SarabunPSK" w:hAnsi="TH SarabunPSK" w:cs="TH SarabunPSK" w:hint="cs"/>
          <w:color w:val="000000" w:themeColor="text1"/>
          <w:szCs w:val="22"/>
          <w:cs/>
        </w:rPr>
        <w:t xml:space="preserve"> </w:t>
      </w:r>
      <w:r w:rsidRPr="00221E20">
        <w:rPr>
          <w:rFonts w:ascii="TH SarabunPSK" w:hAnsi="TH SarabunPSK" w:cs="TH SarabunPSK"/>
          <w:color w:val="000000" w:themeColor="text1"/>
          <w:szCs w:val="22"/>
          <w:cs/>
          <w:lang w:val="th-TH"/>
        </w:rPr>
        <w:t>พื้นที่ดำเนินการ</w:t>
      </w:r>
      <w:r w:rsidRPr="00221E20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Pr="00221E20">
        <w:rPr>
          <w:rFonts w:ascii="TH SarabunPSK" w:hAnsi="TH SarabunPSK" w:cs="TH SarabunPSK"/>
          <w:color w:val="000000" w:themeColor="text1"/>
          <w:szCs w:val="22"/>
          <w:cs/>
          <w:lang w:val="th-TH"/>
        </w:rPr>
        <w:t>คือ พื้นที่ที่ลงไปทำงานพัฒนาวิทยาศาสตร์</w:t>
      </w:r>
      <w:r w:rsidRPr="00221E20">
        <w:rPr>
          <w:rFonts w:ascii="TH SarabunPSK" w:hAnsi="TH SarabunPSK" w:cs="TH SarabunPSK"/>
          <w:color w:val="000000" w:themeColor="text1"/>
          <w:szCs w:val="22"/>
          <w:cs/>
        </w:rPr>
        <w:t>/</w:t>
      </w:r>
      <w:r w:rsidRPr="00221E20">
        <w:rPr>
          <w:rFonts w:ascii="TH SarabunPSK" w:hAnsi="TH SarabunPSK" w:cs="TH SarabunPSK"/>
          <w:color w:val="000000" w:themeColor="text1"/>
          <w:szCs w:val="22"/>
          <w:cs/>
          <w:lang w:val="th-TH"/>
        </w:rPr>
        <w:t>วิจัย</w:t>
      </w:r>
      <w:r w:rsidRPr="00221E20">
        <w:rPr>
          <w:rFonts w:ascii="TH SarabunPSK" w:hAnsi="TH SarabunPSK" w:cs="TH SarabunPSK"/>
          <w:color w:val="000000" w:themeColor="text1"/>
          <w:szCs w:val="22"/>
          <w:cs/>
        </w:rPr>
        <w:t>/</w:t>
      </w:r>
      <w:r w:rsidRPr="00221E20">
        <w:rPr>
          <w:rFonts w:ascii="TH SarabunPSK" w:hAnsi="TH SarabunPSK" w:cs="TH SarabunPSK"/>
          <w:color w:val="000000" w:themeColor="text1"/>
          <w:szCs w:val="22"/>
          <w:cs/>
          <w:lang w:val="th-TH"/>
        </w:rPr>
        <w:t>พัฒนานวัตกรรม</w:t>
      </w:r>
      <w:r w:rsidRPr="00221E20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Pr="00221E20">
        <w:rPr>
          <w:rFonts w:ascii="TH SarabunPSK" w:hAnsi="TH SarabunPSK" w:cs="TH SarabunPSK"/>
          <w:color w:val="000000" w:themeColor="text1"/>
          <w:szCs w:val="22"/>
          <w:cs/>
          <w:lang w:val="th-TH"/>
        </w:rPr>
        <w:t>อาจเป็นระดับชุมชนตำบล อำเภอ จังหวัด เป็นต้น</w:t>
      </w:r>
    </w:p>
    <w:p w14:paraId="4EBB8F06" w14:textId="77777777" w:rsidR="00D41F6F" w:rsidRPr="00221E20" w:rsidRDefault="00D41F6F" w:rsidP="007B27DC">
      <w:pPr>
        <w:spacing w:after="0" w:line="240" w:lineRule="auto"/>
        <w:rPr>
          <w:rFonts w:ascii="TH SarabunPSK" w:hAnsi="TH SarabunPSK" w:cs="TH SarabunPSK" w:hint="cs"/>
          <w:color w:val="000000" w:themeColor="text1"/>
          <w:szCs w:val="22"/>
          <w:cs/>
          <w:lang w:val="th-TH"/>
        </w:rPr>
      </w:pPr>
    </w:p>
    <w:p w14:paraId="00D8E565" w14:textId="3E05BAA3" w:rsidR="00D41F6F" w:rsidRDefault="00D41F6F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พื้นที่ได้รับประโยชน์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834"/>
        <w:gridCol w:w="4820"/>
      </w:tblGrid>
      <w:tr w:rsidR="00D41F6F" w:rsidRPr="00277887" w14:paraId="774F11DF" w14:textId="77777777" w:rsidTr="002A4B47">
        <w:tc>
          <w:tcPr>
            <w:tcW w:w="1980" w:type="dxa"/>
            <w:shd w:val="clear" w:color="auto" w:fill="D9D9D9" w:themeFill="background1" w:themeFillShade="D9"/>
          </w:tcPr>
          <w:p w14:paraId="74F0A02B" w14:textId="77777777" w:rsidR="00D41F6F" w:rsidRPr="00277887" w:rsidRDefault="00D41F6F" w:rsidP="002A4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ประเภท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E3D847C" w14:textId="77777777" w:rsidR="00D41F6F" w:rsidRPr="00277887" w:rsidRDefault="00D41F6F" w:rsidP="002A4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ประเทศ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910746C" w14:textId="77777777" w:rsidR="00D41F6F" w:rsidRPr="00277887" w:rsidRDefault="00D41F6F" w:rsidP="002A4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D41F6F" w:rsidRPr="00277887" w14:paraId="5F2FC727" w14:textId="77777777" w:rsidTr="002A4B47">
        <w:tc>
          <w:tcPr>
            <w:tcW w:w="1980" w:type="dxa"/>
          </w:tcPr>
          <w:p w14:paraId="2F6D9285" w14:textId="77777777" w:rsidR="00D41F6F" w:rsidRPr="00277887" w:rsidRDefault="00D41F6F" w:rsidP="002A4B47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ในประเทศ</w:t>
            </w:r>
          </w:p>
        </w:tc>
        <w:tc>
          <w:tcPr>
            <w:tcW w:w="2834" w:type="dxa"/>
          </w:tcPr>
          <w:p w14:paraId="199AD18F" w14:textId="77777777" w:rsidR="00D41F6F" w:rsidRPr="00277887" w:rsidRDefault="00D41F6F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63661B3C" w14:textId="77777777" w:rsidR="00D41F6F" w:rsidRPr="00277887" w:rsidRDefault="00D41F6F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  <w:tr w:rsidR="00D41F6F" w:rsidRPr="00277887" w14:paraId="2CD40CEB" w14:textId="77777777" w:rsidTr="002A4B47">
        <w:tc>
          <w:tcPr>
            <w:tcW w:w="1980" w:type="dxa"/>
          </w:tcPr>
          <w:p w14:paraId="46F814C2" w14:textId="77777777" w:rsidR="00D41F6F" w:rsidRPr="00277887" w:rsidRDefault="00D41F6F" w:rsidP="002A4B47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ต่างประเทศ</w:t>
            </w:r>
          </w:p>
        </w:tc>
        <w:tc>
          <w:tcPr>
            <w:tcW w:w="2834" w:type="dxa"/>
          </w:tcPr>
          <w:p w14:paraId="36413E67" w14:textId="77777777" w:rsidR="00D41F6F" w:rsidRPr="00277887" w:rsidRDefault="00D41F6F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0003CCCA" w14:textId="77777777" w:rsidR="00D41F6F" w:rsidRPr="00277887" w:rsidRDefault="00D41F6F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</w:tbl>
    <w:p w14:paraId="7CD5D784" w14:textId="77777777" w:rsidR="00D41F6F" w:rsidRPr="00D41F6F" w:rsidRDefault="00D41F6F" w:rsidP="00D41F6F">
      <w:pPr>
        <w:spacing w:after="0"/>
        <w:ind w:left="-76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</w:pPr>
    </w:p>
    <w:p w14:paraId="0BEE5E2D" w14:textId="49EF6A96" w:rsidR="007B27DC" w:rsidRPr="00221E20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กลุ่มเป้าหมายที่จะได้รับประโยชน์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(</w:t>
      </w:r>
      <w:proofErr w:type="spellStart"/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Beneficiaries</w:t>
      </w:r>
      <w:proofErr w:type="spellEnd"/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)</w:t>
      </w:r>
    </w:p>
    <w:p w14:paraId="51750828" w14:textId="38716CD5" w:rsidR="00130FAA" w:rsidRPr="00221E20" w:rsidRDefault="007B27DC" w:rsidP="003006F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003D5" w14:textId="6E2907EB" w:rsidR="007B27DC" w:rsidRPr="00221E20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lastRenderedPageBreak/>
        <w:t>กลุ่มเป้าหมายที่นำผลงาน ววน. ไปใช้ (Users)</w:t>
      </w:r>
    </w:p>
    <w:p w14:paraId="122FD88D" w14:textId="72690556" w:rsidR="007B27DC" w:rsidRPr="00221E20" w:rsidRDefault="007B27DC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CFF78" w14:textId="77777777" w:rsidR="00495749" w:rsidRPr="00221E20" w:rsidRDefault="00495749" w:rsidP="007B27DC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</w:pPr>
    </w:p>
    <w:p w14:paraId="5093485A" w14:textId="1FBD053C" w:rsidR="007B27DC" w:rsidRPr="00221E20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ช่วงของระดับความพร้อมทางเทคโนโลยี (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 xml:space="preserve">Technology </w:t>
      </w:r>
      <w:proofErr w:type="spellStart"/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Readiness</w:t>
      </w:r>
      <w:proofErr w:type="spellEnd"/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 xml:space="preserve"> </w:t>
      </w:r>
      <w:proofErr w:type="spellStart"/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Level</w:t>
      </w:r>
      <w:proofErr w:type="spellEnd"/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: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TRL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) </w:t>
      </w:r>
    </w:p>
    <w:p w14:paraId="3D4B8833" w14:textId="6A3A1766" w:rsidR="007B27DC" w:rsidRPr="00221E20" w:rsidRDefault="007B27DC" w:rsidP="007B27DC">
      <w:pPr>
        <w:tabs>
          <w:tab w:val="left" w:pos="284"/>
          <w:tab w:val="left" w:pos="426"/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221E2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1</w:t>
      </w: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)  </w:t>
      </w: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TRL </w:t>
      </w: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ณ ปัจจุบัน ระดับ ...................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proofErr w:type="gramStart"/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proofErr w:type="gramEnd"/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list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ตัวเลขให้เลือก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15B4EEC3" w14:textId="7F8A90A9" w:rsidR="007B27DC" w:rsidRPr="00221E20" w:rsidRDefault="007B27DC" w:rsidP="007B27DC">
      <w:pPr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221E2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386756" w14:textId="143A87C5" w:rsidR="007B27DC" w:rsidRPr="00221E20" w:rsidRDefault="007B27DC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  <w:lang w:bidi="en-US"/>
        </w:rPr>
        <w:tab/>
      </w: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  <w:lang w:bidi="en-US"/>
        </w:rPr>
        <w:t>2</w:t>
      </w: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 </w:t>
      </w: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  <w:lang w:bidi="en-US"/>
        </w:rPr>
        <w:t xml:space="preserve">TRL </w:t>
      </w: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เมื่องานวิจัยเสร็จสิ้นระดับ ...................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proofErr w:type="gramStart"/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proofErr w:type="gramEnd"/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list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ตัวเลขให้เลือก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221E2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</w:p>
    <w:p w14:paraId="7F251082" w14:textId="10DC2194" w:rsidR="003006FA" w:rsidRPr="00221E20" w:rsidRDefault="009D3A71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 w:hint="cs"/>
          <w:noProof/>
          <w:color w:val="44546A" w:themeColor="text2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C1158" wp14:editId="20402CC4">
                <wp:simplePos x="0" y="0"/>
                <wp:positionH relativeFrom="column">
                  <wp:posOffset>-123825</wp:posOffset>
                </wp:positionH>
                <wp:positionV relativeFrom="paragraph">
                  <wp:posOffset>401320</wp:posOffset>
                </wp:positionV>
                <wp:extent cx="914400" cy="4010025"/>
                <wp:effectExtent l="0" t="0" r="15875" b="2857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1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2931A" w14:textId="77777777" w:rsidR="009D3A71" w:rsidRDefault="009D3A71" w:rsidP="009D3A71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นิยาม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D623C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TRL </w:t>
                            </w:r>
                            <w:r w:rsidRPr="002D623C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เป็นเครื่องมือบริหารจัดการโครงการหรือโปรแกรมที่น</w:t>
                            </w:r>
                            <w:r w:rsidRPr="002D623C">
                              <w:rPr>
                                <w:rFonts w:ascii="TH SarabunPSK" w:hAnsi="TH SarabunPSK" w:cs="TH SarabunPSK" w:hint="cs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2D623C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มาประยุกต์ใช้ เพื่อสร้างความเข้าใจ ร่วมกัน ระหว่างนักพัฒนาเทคโนโลยีกับผู้ที่จะน</w:t>
                            </w:r>
                            <w:r w:rsidRPr="002D623C">
                              <w:rPr>
                                <w:rFonts w:ascii="TH SarabunPSK" w:hAnsi="TH SarabunPSK" w:cs="TH SarabunPSK" w:hint="cs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2D623C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เทคโนโลยีไปถ่ายทอดสู่ลูกค้า และสามารถเปรียบเทียบความพร้อมและเสถียรภาพของเทคโนโลยี ระหว่างเทคโนโลยีที่แตกต่างกันได้</w:t>
                            </w:r>
                            <w:r w:rsidRPr="002D623C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BE217F9" w14:textId="77777777" w:rsidR="009D3A71" w:rsidRPr="00210E4E" w:rsidRDefault="009D3A71" w:rsidP="009D3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BBE88E4" w14:textId="77777777" w:rsidR="009D3A71" w:rsidRPr="00210E4E" w:rsidRDefault="009D3A71" w:rsidP="009D3A71">
                            <w:pPr>
                              <w:spacing w:after="0" w:line="240" w:lineRule="auto"/>
                              <w:rPr>
                                <w:rFonts w:ascii="TH SarabunPSK" w:eastAsia="Helvetica" w:hAnsi="TH SarabunPSK" w:cs="TH SarabunPSK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210E4E">
                              <w:rPr>
                                <w:rFonts w:ascii="TH SarabunPSK" w:eastAsia="Helvetica" w:hAnsi="TH SarabunPSK" w:cs="TH SarabunPSK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bdr w:val="nil"/>
                                <w:cs/>
                              </w:rPr>
                              <w:t>ระดับความพร้อมทางเทคโนโลยี (</w:t>
                            </w:r>
                            <w:r w:rsidRPr="00210E4E">
                              <w:rPr>
                                <w:rFonts w:ascii="TH SarabunPSK" w:eastAsia="Helvetica" w:hAnsi="TH SarabunPSK" w:cs="TH SarabunPSK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bdr w:val="nil"/>
                              </w:rPr>
                              <w:t xml:space="preserve">Technology Readiness Level: TRL) </w:t>
                            </w:r>
                            <w:r w:rsidRPr="00210E4E">
                              <w:rPr>
                                <w:rFonts w:ascii="TH SarabunPSK" w:eastAsia="Helvetica" w:hAnsi="TH SarabunPSK" w:cs="TH SarabunPSK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bdr w:val="nil"/>
                                <w:cs/>
                              </w:rPr>
                              <w:t>ดังนี้</w:t>
                            </w:r>
                          </w:p>
                          <w:p w14:paraId="07968014" w14:textId="77777777" w:rsidR="009D3A71" w:rsidRPr="00210E4E" w:rsidRDefault="009D3A71" w:rsidP="009D3A71">
                            <w:pPr>
                              <w:spacing w:after="0" w:line="240" w:lineRule="auto"/>
                              <w:rPr>
                                <w:rFonts w:ascii="TH SarabunPSK" w:eastAsia="Helvetica" w:hAnsi="TH SarabunPSK" w:cs="TH SarabunPSK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TRL 1: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หลักการพื้นฐานได้รับการพิจารณาและมีการรายงาน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(Basic principles observed and reported) </w:t>
                            </w:r>
                          </w:p>
                          <w:p w14:paraId="33BC2C73" w14:textId="77777777" w:rsidR="009D3A71" w:rsidRPr="00210E4E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TRL 2: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มีการสร้างแนวคิดด้านเทคโนโลยีและ / หรือ การประยุกต์ใช้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(Technology concept and / or application formulated) </w:t>
                            </w:r>
                          </w:p>
                          <w:p w14:paraId="5501FF8F" w14:textId="77777777" w:rsidR="009D3A71" w:rsidRPr="00210E4E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TRL 3: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มีการทดลองและวิเคราะห์หน้าที่หลัก และ / หรือ มีการพิสูจน์ความเป็นไปได้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ของแนวคิด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br/>
                              <w:t xml:space="preserve">(Analytical and experimental critical function and / or characteristic proof-of concept) </w:t>
                            </w:r>
                          </w:p>
                          <w:p w14:paraId="48B5EB3D" w14:textId="77777777" w:rsidR="009D3A71" w:rsidRPr="00210E4E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TRL 4: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การทดสอบองค์ประกอบ และ/หรือ บอร์ดทดลองอิเล็กทรอนิกส์จำลอง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(Breadboard)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ในสภาวะแวดล้อมในห้องปฏิบัติการ (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Component and / or breadboard validation in laboratory environment) </w:t>
                            </w:r>
                          </w:p>
                          <w:p w14:paraId="060E5848" w14:textId="77777777" w:rsidR="009D3A71" w:rsidRPr="00210E4E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TRL 5: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การทดสอบองค์ประกอบ และ / หรือ บอร์ดทดลองอิเล็กทรอนิกส์จำลอง (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Breadboard)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ในสภาวะแวดล้อมที่เกี่ยวข้อง (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>Component and / or breadboard validation in relevant environment)</w:t>
                            </w:r>
                          </w:p>
                          <w:p w14:paraId="6F5D82D1" w14:textId="77777777" w:rsidR="009D3A71" w:rsidRPr="00210E4E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TRL 6: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System / subsystem model or prototype demonstration in a relevant environment (ground or space)) </w:t>
                            </w:r>
                          </w:p>
                          <w:p w14:paraId="717082C2" w14:textId="77777777" w:rsidR="009D3A71" w:rsidRPr="00210E4E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TRL 7: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การทดสอบต้นแบบระบบในสภาวะแวดล้อมอวกาศ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br/>
                              <w:t xml:space="preserve">(System prototype demonstration in a space environment) </w:t>
                            </w:r>
                          </w:p>
                          <w:p w14:paraId="04554FFB" w14:textId="77777777" w:rsidR="009D3A71" w:rsidRPr="00210E4E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TRL 8: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ระบบจริงสำเร็จสมบูรณ์และมีคุณสมบัติการทดสอบและสาธิต บนภาคพื้นดินหรือในอวกาศ (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Actual system completed and “flight qualified” through test and demonstration (ground or space)) </w:t>
                            </w:r>
                          </w:p>
                          <w:p w14:paraId="57E9FB44" w14:textId="77777777" w:rsidR="009D3A71" w:rsidRPr="00210E4E" w:rsidRDefault="009D3A71" w:rsidP="009D3A71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  <w:highlight w:val="cyan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TRL 9: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ระบบจริงได้รับการพิสูจน์ทางการบินโดยภารกิจสำเร็จ (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  <w:t>Actual system “flight proven” through successful mission operations)</w:t>
                            </w:r>
                          </w:p>
                          <w:p w14:paraId="46594A8D" w14:textId="77777777" w:rsidR="009D3A71" w:rsidRPr="00210E4E" w:rsidRDefault="009D3A71" w:rsidP="009D3A71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1158" id="Text Box 2" o:spid="_x0000_s1027" type="#_x0000_t202" style="position:absolute;margin-left:-9.75pt;margin-top:31.6pt;width:1in;height:315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" fillcolor="white [3201]" strokeweight=".5pt">
                <v:textbox>
                  <w:txbxContent>
                    <w:p w14:paraId="3552931A" w14:textId="77777777" w:rsidR="009D3A71" w:rsidRDefault="009D3A71" w:rsidP="009D3A71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  <w:sz w:val="24"/>
                          <w:szCs w:val="24"/>
                          <w:cs/>
                        </w:rPr>
                        <w:t>นิยาม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44546A" w:themeColor="text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D623C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  <w:t xml:space="preserve">TRL </w:t>
                      </w:r>
                      <w:r w:rsidRPr="002D623C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  <w:cs/>
                        </w:rPr>
                        <w:t>เป็นเครื่องมือบริหารจัดการโครงการหรือโปรแกรมที่น</w:t>
                      </w:r>
                      <w:r w:rsidRPr="002D623C">
                        <w:rPr>
                          <w:rFonts w:ascii="TH SarabunPSK" w:hAnsi="TH SarabunPSK" w:cs="TH SarabunPSK" w:hint="cs"/>
                          <w:color w:val="44546A" w:themeColor="text2"/>
                          <w:sz w:val="24"/>
                          <w:szCs w:val="24"/>
                          <w:cs/>
                        </w:rPr>
                        <w:t>ำ</w:t>
                      </w:r>
                      <w:r w:rsidRPr="002D623C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  <w:cs/>
                        </w:rPr>
                        <w:t>มาประยุกต์ใช้ เพื่อสร้างความเข้าใจ ร่วมกัน ระหว่างนักพัฒนาเทคโนโลยีกับผู้ที่จะน</w:t>
                      </w:r>
                      <w:r w:rsidRPr="002D623C">
                        <w:rPr>
                          <w:rFonts w:ascii="TH SarabunPSK" w:hAnsi="TH SarabunPSK" w:cs="TH SarabunPSK" w:hint="cs"/>
                          <w:color w:val="44546A" w:themeColor="text2"/>
                          <w:sz w:val="24"/>
                          <w:szCs w:val="24"/>
                          <w:cs/>
                        </w:rPr>
                        <w:t>ำ</w:t>
                      </w:r>
                      <w:r w:rsidRPr="002D623C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  <w:cs/>
                        </w:rPr>
                        <w:t>เทคโนโลยีไปถ่ายทอดสู่ลูกค้า และสามารถเปรียบเทียบความพร้อมและเสถียรภาพของเทคโนโลยี ระหว่างเทคโนโลยีที่แตกต่างกันได้</w:t>
                      </w:r>
                      <w:r w:rsidRPr="002D623C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BE217F9" w14:textId="77777777" w:rsidR="009D3A71" w:rsidRPr="00210E4E" w:rsidRDefault="009D3A71" w:rsidP="009D3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6BBE88E4" w14:textId="77777777" w:rsidR="009D3A71" w:rsidRPr="00210E4E" w:rsidRDefault="009D3A71" w:rsidP="009D3A71">
                      <w:pPr>
                        <w:spacing w:after="0" w:line="240" w:lineRule="auto"/>
                        <w:rPr>
                          <w:rFonts w:ascii="TH SarabunPSK" w:eastAsia="Helvetica" w:hAnsi="TH SarabunPSK" w:cs="TH SarabunPSK"/>
                          <w:b/>
                          <w:bCs/>
                          <w:color w:val="44546A" w:themeColor="text2"/>
                          <w:sz w:val="24"/>
                          <w:szCs w:val="24"/>
                          <w:bdr w:val="nil"/>
                        </w:rPr>
                      </w:pPr>
                      <w:r w:rsidRPr="00210E4E">
                        <w:rPr>
                          <w:rFonts w:ascii="TH SarabunPSK" w:eastAsia="Helvetica" w:hAnsi="TH SarabunPSK" w:cs="TH SarabunPSK"/>
                          <w:b/>
                          <w:bCs/>
                          <w:color w:val="44546A" w:themeColor="text2"/>
                          <w:sz w:val="24"/>
                          <w:szCs w:val="24"/>
                          <w:bdr w:val="nil"/>
                          <w:cs/>
                        </w:rPr>
                        <w:t>ระดับความพร้อมทางเทคโนโลยี (</w:t>
                      </w:r>
                      <w:r w:rsidRPr="00210E4E">
                        <w:rPr>
                          <w:rFonts w:ascii="TH SarabunPSK" w:eastAsia="Helvetica" w:hAnsi="TH SarabunPSK" w:cs="TH SarabunPSK"/>
                          <w:b/>
                          <w:bCs/>
                          <w:color w:val="44546A" w:themeColor="text2"/>
                          <w:sz w:val="24"/>
                          <w:szCs w:val="24"/>
                          <w:bdr w:val="nil"/>
                        </w:rPr>
                        <w:t xml:space="preserve">Technology Readiness Level: TRL) </w:t>
                      </w:r>
                      <w:r w:rsidRPr="00210E4E">
                        <w:rPr>
                          <w:rFonts w:ascii="TH SarabunPSK" w:eastAsia="Helvetica" w:hAnsi="TH SarabunPSK" w:cs="TH SarabunPSK"/>
                          <w:b/>
                          <w:bCs/>
                          <w:color w:val="44546A" w:themeColor="text2"/>
                          <w:sz w:val="24"/>
                          <w:szCs w:val="24"/>
                          <w:bdr w:val="nil"/>
                          <w:cs/>
                        </w:rPr>
                        <w:t>ดังนี้</w:t>
                      </w:r>
                    </w:p>
                    <w:p w14:paraId="07968014" w14:textId="77777777" w:rsidR="009D3A71" w:rsidRPr="00210E4E" w:rsidRDefault="009D3A71" w:rsidP="009D3A71">
                      <w:pPr>
                        <w:spacing w:after="0" w:line="240" w:lineRule="auto"/>
                        <w:rPr>
                          <w:rFonts w:ascii="TH SarabunPSK" w:eastAsia="Helvetica" w:hAnsi="TH SarabunPSK" w:cs="TH SarabunPSK"/>
                          <w:b/>
                          <w:bCs/>
                          <w:color w:val="44546A" w:themeColor="text2"/>
                          <w:sz w:val="24"/>
                          <w:szCs w:val="24"/>
                          <w:bdr w:val="nil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TRL 1: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  <w:cs/>
                        </w:rPr>
                        <w:t>หลักการพื้นฐานได้รับการพิจารณาและมีการรายงาน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  <w:t xml:space="preserve"> (Basic principles observed and reported) </w:t>
                      </w:r>
                    </w:p>
                    <w:p w14:paraId="33BC2C73" w14:textId="77777777" w:rsidR="009D3A71" w:rsidRPr="00210E4E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TRL 2: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มีการสร้างแนวคิดด้านเทคโนโลยีและ / หรือ การประยุกต์ใช้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(Technology concept and / or application formulated) </w:t>
                      </w:r>
                    </w:p>
                    <w:p w14:paraId="5501FF8F" w14:textId="77777777" w:rsidR="009D3A71" w:rsidRPr="00210E4E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TRL 3: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มีการทดลองและวิเคราะห์หน้าที่หลัก และ / หรือ มีการพิสูจน์ความเป็นไปได้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ของแนวคิด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br/>
                        <w:t xml:space="preserve">(Analytical and experimental critical function and / or characteristic proof-of concept) </w:t>
                      </w:r>
                    </w:p>
                    <w:p w14:paraId="48B5EB3D" w14:textId="77777777" w:rsidR="009D3A71" w:rsidRPr="00210E4E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TRL 4: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การทดสอบองค์ประกอบ และ/หรือ บอร์ดทดลองอิเล็กทรอนิกส์จำลอง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(Breadboard)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ในสภาวะแวดล้อมในห้องปฏิบัติการ (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Component and / or breadboard validation in laboratory environment) </w:t>
                      </w:r>
                    </w:p>
                    <w:p w14:paraId="060E5848" w14:textId="77777777" w:rsidR="009D3A71" w:rsidRPr="00210E4E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TRL 5: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การทดสอบองค์ประกอบ และ / หรือ บอร์ดทดลองอิเล็กทรอนิกส์จำลอง (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Breadboard)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ในสภาวะแวดล้อมที่เกี่ยวข้อง (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>Component and / or breadboard validation in relevant environment)</w:t>
                      </w:r>
                    </w:p>
                    <w:p w14:paraId="6F5D82D1" w14:textId="77777777" w:rsidR="009D3A71" w:rsidRPr="00210E4E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TRL 6: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System / subsystem model or prototype demonstration in a relevant environment (ground or space)) </w:t>
                      </w:r>
                    </w:p>
                    <w:p w14:paraId="717082C2" w14:textId="77777777" w:rsidR="009D3A71" w:rsidRPr="00210E4E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TRL 7: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การทดสอบต้นแบบระบบในสภาวะแวดล้อมอวกาศ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br/>
                        <w:t xml:space="preserve">(System prototype demonstration in a space environment) </w:t>
                      </w:r>
                    </w:p>
                    <w:p w14:paraId="04554FFB" w14:textId="77777777" w:rsidR="009D3A71" w:rsidRPr="00210E4E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TRL 8: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ระบบจริงสำเร็จสมบูรณ์และมีคุณสมบัติการทดสอบและสาธิต บนภาคพื้นดินหรือในอวกาศ (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Actual system completed and “flight qualified” through test and demonstration (ground or space)) </w:t>
                      </w:r>
                    </w:p>
                    <w:p w14:paraId="57E9FB44" w14:textId="77777777" w:rsidR="009D3A71" w:rsidRPr="00210E4E" w:rsidRDefault="009D3A71" w:rsidP="009D3A71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  <w:highlight w:val="cyan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TRL 9: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  <w:cs/>
                        </w:rPr>
                        <w:t>ระบบจริงได้รับการพิสูจน์ทางการบินโดยภารกิจสำเร็จ (</w:t>
                      </w:r>
                      <w:r w:rsidRPr="00210E4E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  <w:t>Actual system “flight proven” through successful mission operations)</w:t>
                      </w:r>
                    </w:p>
                    <w:p w14:paraId="46594A8D" w14:textId="77777777" w:rsidR="009D3A71" w:rsidRPr="00210E4E" w:rsidRDefault="009D3A71" w:rsidP="009D3A71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27DC" w:rsidRPr="00221E2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            </w:t>
      </w:r>
      <w:r w:rsidR="007B27DC"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รายละเอียด ...................................................................................................................</w:t>
      </w:r>
      <w:bookmarkStart w:id="4" w:name="_Hlk100592885"/>
    </w:p>
    <w:p w14:paraId="1A3284CA" w14:textId="611010E3" w:rsidR="009D3A71" w:rsidRPr="00221E20" w:rsidRDefault="009D3A71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4064B86B" w14:textId="74399144" w:rsidR="009D3A71" w:rsidRPr="00221E20" w:rsidRDefault="009D3A71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5F86C374" w14:textId="50052CC1" w:rsidR="009D3A71" w:rsidRPr="00221E20" w:rsidRDefault="009D3A71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7192CC5D" w14:textId="27B70D57" w:rsidR="009D3A71" w:rsidRPr="00221E20" w:rsidRDefault="009D3A71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05492D16" w14:textId="11C6BC7A" w:rsidR="009D3A71" w:rsidRPr="00221E20" w:rsidRDefault="009D3A71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103954E9" w14:textId="027B3827" w:rsidR="00130FAA" w:rsidRPr="00221E20" w:rsidRDefault="00130FAA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4C25EAE9" w14:textId="65B1D612" w:rsidR="00130FAA" w:rsidRPr="00221E20" w:rsidRDefault="00130FAA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726E50D2" w14:textId="443FFB8F" w:rsidR="00130FAA" w:rsidRPr="00221E20" w:rsidRDefault="00130FAA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65A285EC" w14:textId="26F89AEF" w:rsidR="00DB497E" w:rsidRPr="00221E20" w:rsidRDefault="00DB497E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2A5C8164" w14:textId="39DCA681" w:rsidR="00DB497E" w:rsidRPr="00221E20" w:rsidRDefault="00DB497E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22C84D22" w14:textId="42B6A458" w:rsidR="00DB497E" w:rsidRDefault="00DB497E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4F8C4225" w14:textId="7E5CF149" w:rsidR="007B27DC" w:rsidRPr="00221E20" w:rsidRDefault="007B27DC" w:rsidP="003006F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lastRenderedPageBreak/>
        <w:t>ช่วงของระดับความพร้อมทางสังคม (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Societal Readiness Level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: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SRL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) </w:t>
      </w:r>
    </w:p>
    <w:p w14:paraId="52D26CC4" w14:textId="77777777" w:rsidR="007B27DC" w:rsidRPr="00221E20" w:rsidRDefault="007B27DC" w:rsidP="007B27DC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)  </w:t>
      </w: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SRL </w:t>
      </w: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ณ ปัจจุบัน ระดับ ...................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proofErr w:type="gramStart"/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proofErr w:type="gramEnd"/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list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ตัวเลขให้เลือก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6DA3878C" w14:textId="77777777" w:rsidR="007B27DC" w:rsidRPr="00221E20" w:rsidRDefault="007B27DC" w:rsidP="007B27D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Pr="00221E2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593F8BA" w14:textId="77777777" w:rsidR="007B27DC" w:rsidRPr="00221E20" w:rsidRDefault="007B27DC" w:rsidP="007B27DC">
      <w:pPr>
        <w:shd w:val="clear" w:color="auto" w:fill="FFFFFF"/>
        <w:tabs>
          <w:tab w:val="left" w:pos="993"/>
        </w:tabs>
        <w:spacing w:after="0" w:line="240" w:lineRule="auto"/>
        <w:ind w:left="284"/>
        <w:contextualSpacing/>
        <w:rPr>
          <w:rFonts w:ascii="TH SarabunPSK" w:eastAsia="Calibri" w:hAnsi="TH SarabunPSK" w:cs="TH SarabunPSK"/>
          <w:color w:val="000000" w:themeColor="text1"/>
          <w:sz w:val="32"/>
          <w:szCs w:val="32"/>
          <w:lang w:bidi="en-US"/>
        </w:rPr>
      </w:pP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bidi="en-US"/>
        </w:rPr>
        <w:t xml:space="preserve">  </w:t>
      </w: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  <w:lang w:bidi="en-US"/>
        </w:rPr>
        <w:t>2</w:t>
      </w: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 </w:t>
      </w: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S</w:t>
      </w: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  <w:lang w:bidi="en-US"/>
        </w:rPr>
        <w:t xml:space="preserve">RL </w:t>
      </w:r>
      <w:r w:rsidRPr="00221E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เมื่องานวิจัยเสร็จสิ้นระดับ ...................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proofErr w:type="gramStart"/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proofErr w:type="gramEnd"/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list 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ตัวเลขให้เลือก</w:t>
      </w:r>
      <w:r w:rsidRPr="00221E2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6A3B8147" w14:textId="0D1F71CB" w:rsidR="00CB03C3" w:rsidRPr="00221E20" w:rsidRDefault="007B27DC" w:rsidP="00130FAA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221E2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221E2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  <w:bookmarkEnd w:id="4"/>
      <w:r w:rsidR="009D3A71" w:rsidRPr="00221E20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5361E" wp14:editId="111EAE44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6124575" cy="5648325"/>
                <wp:effectExtent l="0" t="0" r="28575" b="2857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564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912DF" w14:textId="77777777" w:rsidR="009D3A71" w:rsidRPr="00BC4BD6" w:rsidRDefault="009D3A71" w:rsidP="009D3A71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นิยาม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546A" w:themeColor="text2"/>
                                <w:cs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SRL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คือ ระดับความพร้อมของความรู้และเทคโนโลยีทางด้านสังคม ที่ใช้ในการประเมินระดับความพร้อมของความรู้และเทคโนโลยีทางด้านสังคม องค์ความรู้ เทคโนโลยีกระบวนการการแก้ปัญหา สิ่งประดิษฐ์และนวัตกรรมทั้งด้านสังคม เป็นเครื่องมือที่น</w:t>
                            </w:r>
                            <w:r w:rsidRPr="00BC4BD6">
                              <w:rPr>
                                <w:rFonts w:ascii="TH SarabunPSK" w:hAnsi="TH SarabunPSK" w:cs="TH SarabunPSK" w:hint="cs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มาประยุกต์ใช้เพื่อสร้างความเข้าใจร่วมกัน ในการบริหารจัดการโครงการ โปรแกรมทางด้านสังคม</w:t>
                            </w:r>
                          </w:p>
                          <w:p w14:paraId="2795A185" w14:textId="77777777" w:rsidR="009D3A71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  <w:p w14:paraId="3262411C" w14:textId="77777777" w:rsidR="009D3A71" w:rsidRPr="00BC4BD6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cs/>
                              </w:rPr>
                              <w:t>ระดับความพร้อมทางสังคม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 xml:space="preserve">Societal Readiness Level: SRL)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cs/>
                              </w:rPr>
                              <w:t>ดังนี้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7E68A82F" w14:textId="77777777" w:rsidR="009D3A71" w:rsidRPr="00BC4BD6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SRL 1: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การวิเคราะห์ปัญหาและกำหนดความพร้อมของความรู้และเทคโนโลยีทางด้านสังคมที่มี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Identifying problem and identifying societal readiness) </w:t>
                            </w:r>
                          </w:p>
                          <w:p w14:paraId="10090B30" w14:textId="77777777" w:rsidR="009D3A71" w:rsidRPr="00BC4BD6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SRL 2: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การกำหนดปัญหา การเสนอแนวคิดในการพัฒนาหรือการแก้ปัญหาและ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คาดการณ์ ผลกระทบที่อาจเกิดขึ้น และระบุผู้มีส่วนได้ส่วนเสียที่เกี่ยวข้อง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ในโครงการ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Formulation of problem, proposed solution(s) and potential impact, expected societal readiness; identifying relevant stakeholders for the project.) </w:t>
                            </w:r>
                          </w:p>
                          <w:p w14:paraId="45FEEA82" w14:textId="77777777" w:rsidR="009D3A71" w:rsidRPr="00BC4BD6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SRL 3: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ศึกษา วิจัย ทดสอบแนวทางการพัฒนาหรือแก้ปัญหาที่กำหนดขึ้นร่วมกับ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ผู้มีส่วนได้ส่วนเสียที่เกี่ยวข้อง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Initial testing of proposed solution(s) together with relevant stakeholders) </w:t>
                            </w:r>
                          </w:p>
                          <w:p w14:paraId="5F774E4C" w14:textId="77777777" w:rsidR="009D3A71" w:rsidRPr="00BC4BD6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SRL 4: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ตรวจสอบแนวทางการแก้ปัญหาโดยการทดสอบในพื้นที่นำร่องเพื่อยืนยัน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ผลกระทบตามที่คาดว่าจะเกิดขึ้น และดูความพร้อมขององค์ความรู้และ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เทคโนโลยี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Problem validated through pilot testing in relevant environment to substantiate Proposed impact and societal readiness) </w:t>
                            </w:r>
                          </w:p>
                          <w:p w14:paraId="7F03A7FA" w14:textId="77777777" w:rsidR="009D3A71" w:rsidRPr="00BC4BD6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SRL 5: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แนวทางการแก้ปัญหาได้รับการตรวจสอบ ถูกนำเสนอแก่ผู้มีส่วนได้ส่วนเสีย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 xml:space="preserve">ที่เกี่ยวข้อง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area (Proposed solution(s) validated, now by relevant stakeholders in the area) </w:t>
                            </w:r>
                          </w:p>
                          <w:p w14:paraId="4A501103" w14:textId="77777777" w:rsidR="009D3A71" w:rsidRPr="00BC4BD6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SRL 6: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ผลการศึกษานำไปประยุกต์ใช้ในสิ่งแวดล้อมอื่น และดำเนินการกับผู้มีส่วนได้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ส่วนเสียที่เกี่ยวข้องเพื่อให้ได้ข้อเสนอแนะเบื้องต้นเพื่อให้เกิดผลกระทบ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ที่เป็นไปได้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Solution (s) demonstrated in relevant environment and in co-operation with relevant stakeholders to gain initial feedback on potential impact) </w:t>
                            </w:r>
                          </w:p>
                          <w:p w14:paraId="7CA98F35" w14:textId="77777777" w:rsidR="009D3A71" w:rsidRPr="00BC4BD6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SRL 7: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กับผู้มีส่วนได้ส่วนเสีย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Refinement of project and / or solution and, if needed, retesting in relevant environment with relevant stakeholders) </w:t>
                            </w:r>
                          </w:p>
                          <w:p w14:paraId="0FE7CC68" w14:textId="77777777" w:rsidR="009D3A71" w:rsidRPr="00BC4BD6" w:rsidRDefault="009D3A71" w:rsidP="009D3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</w:rPr>
                              <w:t>SRL 8: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cs/>
                              </w:rPr>
                              <w:t>เสนอแนวทางการพัฒนา การแก้ปัญหาในรูปแบบแผนการดำเนินงานที่สมบูรณ์และได้รับการยอมรับ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</w:rPr>
                              <w:t xml:space="preserve">Proposed solution(s) as well as a plan for societal adaptation complete and qualified) </w:t>
                            </w:r>
                          </w:p>
                          <w:p w14:paraId="4A9977D7" w14:textId="77777777" w:rsidR="009D3A71" w:rsidRPr="00BC4BD6" w:rsidRDefault="009D3A71" w:rsidP="009D3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SRL 9: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แนวทางการพัฒนาและการแก้ปัญหาของโครงการได้รับการยอมรับและ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  <w:cs/>
                              </w:rPr>
                              <w:t>สามารถนำไปประยุกต์ใช้ได้กับสิ่งแวดล้อมอื่นๆ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44546A" w:themeColor="text2"/>
                                <w:sz w:val="24"/>
                                <w:szCs w:val="24"/>
                              </w:rPr>
                              <w:t>Actual project solution (s) proven in relevant environment)</w:t>
                            </w:r>
                          </w:p>
                          <w:p w14:paraId="7C974692" w14:textId="77777777" w:rsidR="009D3A71" w:rsidRDefault="009D3A71" w:rsidP="009D3A71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27B5C94" w14:textId="77777777" w:rsidR="009D3A71" w:rsidRDefault="009D3A71" w:rsidP="009D3A71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19B7840" w14:textId="77777777" w:rsidR="009D3A71" w:rsidRDefault="009D3A71" w:rsidP="009D3A71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24610AF7" w14:textId="77777777" w:rsidR="009D3A71" w:rsidRPr="00BC4BD6" w:rsidRDefault="009D3A71" w:rsidP="009D3A71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361E" id="Text Box 3" o:spid="_x0000_s1028" type="#_x0000_t202" style="position:absolute;left:0;text-align:left;margin-left:0;margin-top:22.05pt;width:482.25pt;height:4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JjPAIAAIQEAAAOAAAAZHJzL2Uyb0RvYy54bWysVE1v2zAMvQ/YfxB0X5y4SdY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" fillcolor="white [3201]" strokeweight=".5pt">
                <v:textbox>
                  <w:txbxContent>
                    <w:p w14:paraId="0B3912DF" w14:textId="77777777" w:rsidR="009D3A71" w:rsidRPr="00BC4BD6" w:rsidRDefault="009D3A71" w:rsidP="009D3A71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  <w:sz w:val="24"/>
                          <w:szCs w:val="24"/>
                          <w:cs/>
                        </w:rPr>
                        <w:t>นิยาม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44546A" w:themeColor="text2"/>
                          <w:cs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  <w:t xml:space="preserve">SRL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  <w:cs/>
                        </w:rPr>
                        <w:t>คือ ระดับความพร้อมของความรู้และเทคโนโลยีทางด้านสังคม ที่ใช้ในการประเมินระดับความพร้อมของความรู้และเทคโนโลยีทางด้านสังคม องค์ความรู้ เทคโนโลยีกระบวนการการแก้ปัญหา สิ่งประดิษฐ์และนวัตกรรมทั้งด้านสังคม เป็นเครื่องมือที่น</w:t>
                      </w:r>
                      <w:r w:rsidRPr="00BC4BD6">
                        <w:rPr>
                          <w:rFonts w:ascii="TH SarabunPSK" w:hAnsi="TH SarabunPSK" w:cs="TH SarabunPSK" w:hint="cs"/>
                          <w:color w:val="44546A" w:themeColor="text2"/>
                          <w:sz w:val="24"/>
                          <w:szCs w:val="24"/>
                          <w:cs/>
                        </w:rPr>
                        <w:t>ำ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  <w:cs/>
                        </w:rPr>
                        <w:t>มาประยุกต์ใช้เพื่อสร้างความเข้าใจร่วมกัน ในการบริหารจัดการโครงการ โปรแกรมทางด้านสังคม</w:t>
                      </w:r>
                    </w:p>
                    <w:p w14:paraId="2795A185" w14:textId="77777777" w:rsidR="009D3A71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</w:pPr>
                    </w:p>
                    <w:p w14:paraId="3262411C" w14:textId="77777777" w:rsidR="009D3A71" w:rsidRPr="00BC4BD6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  <w:cs/>
                        </w:rPr>
                        <w:t>ระดับความพร้อมทางสังคม (</w:t>
                      </w: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 xml:space="preserve">Societal Readiness Level: SRL) </w:t>
                      </w: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  <w:cs/>
                        </w:rPr>
                        <w:t>ดังนี้</w:t>
                      </w: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 xml:space="preserve"> </w:t>
                      </w:r>
                    </w:p>
                    <w:p w14:paraId="7E68A82F" w14:textId="77777777" w:rsidR="009D3A71" w:rsidRPr="00BC4BD6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SRL 1: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การวิเคราะห์ปัญหาและกำหนดความพร้อมของความรู้และเทคโนโลยีทางด้านสังคมที่มี (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Identifying problem and identifying societal readiness) </w:t>
                      </w:r>
                    </w:p>
                    <w:p w14:paraId="10090B30" w14:textId="77777777" w:rsidR="009D3A71" w:rsidRPr="00BC4BD6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SRL 2: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การกำหนดปัญหา การเสนอแนวคิดในการพัฒนาหรือการแก้ปัญหาและ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คาดการณ์ ผลกระทบที่อาจเกิดขึ้น และระบุผู้มีส่วนได้ส่วนเสียที่เกี่ยวข้อง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ในโครงการ (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Formulation of problem, proposed solution(s) and potential impact, expected societal readiness; identifying relevant stakeholders for the project.) </w:t>
                      </w:r>
                    </w:p>
                    <w:p w14:paraId="45FEEA82" w14:textId="77777777" w:rsidR="009D3A71" w:rsidRPr="00BC4BD6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SRL 3: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ศึกษา วิจัย ทดสอบแนวทางการพัฒนาหรือแก้ปัญหาที่กำหนดขึ้นร่วมกับ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ผู้มีส่วนได้ส่วนเสียที่เกี่ยวข้อง (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Initial testing of proposed solution(s) together with relevant stakeholders) </w:t>
                      </w:r>
                    </w:p>
                    <w:p w14:paraId="5F774E4C" w14:textId="77777777" w:rsidR="009D3A71" w:rsidRPr="00BC4BD6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SRL 4: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ตรวจสอบแนวทางการแก้ปัญหาโดยการทดสอบในพื้นที่นำร่องเพื่อยืนยัน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ผลกระทบตามที่คาดว่าจะเกิดขึ้น และดูความพร้อมขององค์ความรู้และ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เทคโนโลยี (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Problem validated through pilot testing in relevant environment to substantiate Proposed impact and societal readiness) </w:t>
                      </w:r>
                    </w:p>
                    <w:p w14:paraId="7F03A7FA" w14:textId="77777777" w:rsidR="009D3A71" w:rsidRPr="00BC4BD6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SRL 5: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แนวทางการแก้ปัญหาได้รับการตรวจสอบ ถูกนำเสนอแก่ผู้มีส่วนได้ส่วนเสีย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 xml:space="preserve">ที่เกี่ยวข้อง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area (Proposed solution(s) validated, now by relevant stakeholders in the area) </w:t>
                      </w:r>
                    </w:p>
                    <w:p w14:paraId="4A501103" w14:textId="77777777" w:rsidR="009D3A71" w:rsidRPr="00BC4BD6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SRL 6: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ผลการศึกษานำไปประยุกต์ใช้ในสิ่งแวดล้อมอื่น และดำเนินการกับผู้มีส่วนได้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ส่วนเสียที่เกี่ยวข้องเพื่อให้ได้ข้อเสนอแนะเบื้องต้นเพื่อให้เกิดผลกระทบ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ที่เป็นไปได้ (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Solution (s) demonstrated in relevant environment and in co-operation with relevant stakeholders to gain initial feedback on potential impact) </w:t>
                      </w:r>
                    </w:p>
                    <w:p w14:paraId="7CA98F35" w14:textId="77777777" w:rsidR="009D3A71" w:rsidRPr="00BC4BD6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SRL 7: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กับผู้มีส่วนได้ส่วนเสีย (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Refinement of project and / or solution and, if needed, retesting in relevant environment with relevant stakeholders) </w:t>
                      </w:r>
                    </w:p>
                    <w:p w14:paraId="0FE7CC68" w14:textId="77777777" w:rsidR="009D3A71" w:rsidRPr="00BC4BD6" w:rsidRDefault="009D3A71" w:rsidP="009D3A7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44546A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</w:rPr>
                        <w:t>SRL 8: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cs/>
                        </w:rPr>
                        <w:t>เสนอแนวทางการพัฒนา การแก้ปัญหาในรูปแบบแผนการดำเนินงานที่สมบูรณ์และได้รับการยอมรับ (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</w:rPr>
                        <w:t xml:space="preserve">Proposed solution(s) as well as a plan for societal adaptation complete and qualified) </w:t>
                      </w:r>
                    </w:p>
                    <w:p w14:paraId="4A9977D7" w14:textId="77777777" w:rsidR="009D3A71" w:rsidRPr="00BC4BD6" w:rsidRDefault="009D3A71" w:rsidP="009D3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SRL 9: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  <w:cs/>
                        </w:rPr>
                        <w:t>แนวทางการพัฒนาและการแก้ปัญหาของโครงการได้รับการยอมรับและ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  <w:cs/>
                        </w:rPr>
                        <w:t>สามารถนำไปประยุกต์ใช้ได้กับสิ่งแวดล้อมอื่นๆ (</w:t>
                      </w:r>
                      <w:r w:rsidRPr="00BC4BD6">
                        <w:rPr>
                          <w:rFonts w:ascii="TH SarabunPSK" w:hAnsi="TH SarabunPSK" w:cs="TH SarabunPSK"/>
                          <w:color w:val="44546A" w:themeColor="text2"/>
                          <w:sz w:val="24"/>
                          <w:szCs w:val="24"/>
                        </w:rPr>
                        <w:t>Actual project solution (s) proven in relevant environment)</w:t>
                      </w:r>
                    </w:p>
                    <w:p w14:paraId="7C974692" w14:textId="77777777" w:rsidR="009D3A71" w:rsidRDefault="009D3A71" w:rsidP="009D3A71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527B5C94" w14:textId="77777777" w:rsidR="009D3A71" w:rsidRDefault="009D3A71" w:rsidP="009D3A71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619B7840" w14:textId="77777777" w:rsidR="009D3A71" w:rsidRDefault="009D3A71" w:rsidP="009D3A71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24610AF7" w14:textId="77777777" w:rsidR="009D3A71" w:rsidRPr="00BC4BD6" w:rsidRDefault="009D3A71" w:rsidP="009D3A71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4E68D54" w14:textId="1BC894D4" w:rsidR="00540130" w:rsidRPr="00221E20" w:rsidRDefault="00540130" w:rsidP="007B27DC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th-TH"/>
        </w:rPr>
      </w:pPr>
    </w:p>
    <w:p w14:paraId="79023D2A" w14:textId="65F15E48" w:rsidR="00540130" w:rsidRPr="00221E20" w:rsidRDefault="00540130" w:rsidP="007B27DC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th-TH"/>
        </w:rPr>
      </w:pPr>
    </w:p>
    <w:p w14:paraId="77BACAE4" w14:textId="54068BC1" w:rsidR="00540130" w:rsidRPr="00221E20" w:rsidRDefault="00540130" w:rsidP="007B27DC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th-TH"/>
        </w:rPr>
      </w:pPr>
    </w:p>
    <w:p w14:paraId="1A2C5FEE" w14:textId="3E64A900" w:rsidR="00540130" w:rsidRPr="00221E20" w:rsidRDefault="00540130" w:rsidP="007B27DC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th-TH"/>
        </w:rPr>
      </w:pPr>
    </w:p>
    <w:p w14:paraId="36B44DC0" w14:textId="4EF196BD" w:rsidR="00130FAA" w:rsidRPr="00221E20" w:rsidRDefault="00130FAA" w:rsidP="007B27DC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th-TH"/>
        </w:rPr>
      </w:pPr>
    </w:p>
    <w:p w14:paraId="2530B79D" w14:textId="5900CB8A" w:rsidR="00DB497E" w:rsidRPr="00221E20" w:rsidRDefault="00DB497E" w:rsidP="007B27DC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th-TH"/>
        </w:rPr>
      </w:pPr>
    </w:p>
    <w:p w14:paraId="299C3AC6" w14:textId="77777777" w:rsidR="00DB497E" w:rsidRDefault="00DB497E" w:rsidP="007B27DC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th-TH"/>
        </w:rPr>
      </w:pPr>
    </w:p>
    <w:p w14:paraId="0D6952AD" w14:textId="77777777" w:rsidR="00495749" w:rsidRPr="00221E20" w:rsidRDefault="00495749" w:rsidP="007B27DC">
      <w:pPr>
        <w:spacing w:after="0"/>
        <w:jc w:val="thaiDistribute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</w:pPr>
    </w:p>
    <w:p w14:paraId="467D4739" w14:textId="77777777" w:rsidR="007B27DC" w:rsidRPr="00221E20" w:rsidRDefault="007B27DC" w:rsidP="007B27DC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221E2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 xml:space="preserve">ส่วนที่ </w:t>
      </w:r>
      <w:r w:rsidRPr="00221E2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3 : </w:t>
      </w:r>
      <w:r w:rsidRPr="00221E2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งบประมาณ</w:t>
      </w:r>
    </w:p>
    <w:p w14:paraId="4F22208F" w14:textId="77777777" w:rsidR="007B27DC" w:rsidRPr="00221E20" w:rsidRDefault="007B27DC" w:rsidP="007B27DC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รายละเอียดประมาณการงบประมาณปีที่เสนอขอ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486"/>
        <w:gridCol w:w="2133"/>
      </w:tblGrid>
      <w:tr w:rsidR="00BA5F4D" w:rsidRPr="00221E20" w14:paraId="26391211" w14:textId="77777777" w:rsidTr="002E0C02">
        <w:tc>
          <w:tcPr>
            <w:tcW w:w="2448" w:type="dxa"/>
          </w:tcPr>
          <w:p w14:paraId="6B47F965" w14:textId="77777777" w:rsidR="007B27DC" w:rsidRPr="00221E20" w:rsidRDefault="007B27DC" w:rsidP="002E0C0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หมวดงบประมาณ</w:t>
            </w:r>
          </w:p>
        </w:tc>
        <w:tc>
          <w:tcPr>
            <w:tcW w:w="4486" w:type="dxa"/>
          </w:tcPr>
          <w:p w14:paraId="433783AA" w14:textId="77777777" w:rsidR="007B27DC" w:rsidRPr="00221E20" w:rsidRDefault="007B27DC" w:rsidP="002E0C0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รายละเอียด</w:t>
            </w:r>
          </w:p>
        </w:tc>
        <w:tc>
          <w:tcPr>
            <w:tcW w:w="2133" w:type="dxa"/>
          </w:tcPr>
          <w:p w14:paraId="43C2E0DB" w14:textId="77777777" w:rsidR="007B27DC" w:rsidRPr="00221E20" w:rsidRDefault="007B27DC" w:rsidP="002E0C0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 xml:space="preserve">งบประมาณ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บาท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BA5F4D" w:rsidRPr="00221E20" w14:paraId="462D468E" w14:textId="77777777" w:rsidTr="002E0C02">
        <w:tc>
          <w:tcPr>
            <w:tcW w:w="2448" w:type="dxa"/>
          </w:tcPr>
          <w:p w14:paraId="7676EE37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21E2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ค่าตอบแทน</w:t>
            </w:r>
          </w:p>
        </w:tc>
        <w:tc>
          <w:tcPr>
            <w:tcW w:w="4486" w:type="dxa"/>
          </w:tcPr>
          <w:p w14:paraId="4B9D9E3A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33" w:type="dxa"/>
          </w:tcPr>
          <w:p w14:paraId="78CC06C9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BA5F4D" w:rsidRPr="00221E20" w14:paraId="79B009CB" w14:textId="77777777" w:rsidTr="002E0C02">
        <w:tc>
          <w:tcPr>
            <w:tcW w:w="2448" w:type="dxa"/>
          </w:tcPr>
          <w:p w14:paraId="51F8810A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21E2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ค่าจ้าง</w:t>
            </w:r>
          </w:p>
        </w:tc>
        <w:tc>
          <w:tcPr>
            <w:tcW w:w="4486" w:type="dxa"/>
          </w:tcPr>
          <w:p w14:paraId="457B331A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33" w:type="dxa"/>
          </w:tcPr>
          <w:p w14:paraId="22643773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BA5F4D" w:rsidRPr="00221E20" w14:paraId="159E2CE0" w14:textId="77777777" w:rsidTr="002E0C02">
        <w:tc>
          <w:tcPr>
            <w:tcW w:w="2448" w:type="dxa"/>
          </w:tcPr>
          <w:p w14:paraId="7174BAD6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21E2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ค่าใช้สอย</w:t>
            </w:r>
          </w:p>
        </w:tc>
        <w:tc>
          <w:tcPr>
            <w:tcW w:w="4486" w:type="dxa"/>
          </w:tcPr>
          <w:p w14:paraId="26309AF4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33" w:type="dxa"/>
          </w:tcPr>
          <w:p w14:paraId="31B55C2E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BA5F4D" w:rsidRPr="00221E20" w14:paraId="072DDB54" w14:textId="77777777" w:rsidTr="002E0C02">
        <w:tc>
          <w:tcPr>
            <w:tcW w:w="2448" w:type="dxa"/>
          </w:tcPr>
          <w:p w14:paraId="702C50E2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21E2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ค่าวัสดุ</w:t>
            </w:r>
          </w:p>
        </w:tc>
        <w:tc>
          <w:tcPr>
            <w:tcW w:w="4486" w:type="dxa"/>
          </w:tcPr>
          <w:p w14:paraId="6F27E130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33" w:type="dxa"/>
          </w:tcPr>
          <w:p w14:paraId="67F6EEA3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BA5F4D" w:rsidRPr="00221E20" w14:paraId="52502A33" w14:textId="77777777" w:rsidTr="002E0C02">
        <w:tc>
          <w:tcPr>
            <w:tcW w:w="2448" w:type="dxa"/>
          </w:tcPr>
          <w:p w14:paraId="0543DF84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21E2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ค่าครุภัณฑ์</w:t>
            </w:r>
          </w:p>
        </w:tc>
        <w:tc>
          <w:tcPr>
            <w:tcW w:w="4486" w:type="dxa"/>
          </w:tcPr>
          <w:p w14:paraId="17E26EB2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33" w:type="dxa"/>
          </w:tcPr>
          <w:p w14:paraId="64BD6ECA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BA5F4D" w:rsidRPr="00221E20" w14:paraId="67CB208D" w14:textId="77777777" w:rsidTr="002E0C02">
        <w:tc>
          <w:tcPr>
            <w:tcW w:w="2448" w:type="dxa"/>
          </w:tcPr>
          <w:p w14:paraId="686FD92A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4486" w:type="dxa"/>
          </w:tcPr>
          <w:p w14:paraId="25EB1D04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33" w:type="dxa"/>
          </w:tcPr>
          <w:p w14:paraId="47C4E67D" w14:textId="77777777" w:rsidR="007B27DC" w:rsidRPr="00221E20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76ACA493" w14:textId="77777777" w:rsidR="007B27DC" w:rsidRPr="00221E20" w:rsidRDefault="007B27DC" w:rsidP="007B27DC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เหตุผลความจำเป็นในการจัดซื้อครุภัณฑ์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พร้อมแนบรายละเอียดครุภัณฑ์ที่จะจัดซื้อ และใบเสนอราคาจาก       3 บริษัทประกอบมาด้วย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7"/>
        <w:gridCol w:w="1506"/>
      </w:tblGrid>
      <w:tr w:rsidR="00BA5F4D" w:rsidRPr="00221E20" w14:paraId="5FEEC423" w14:textId="77777777" w:rsidTr="002E0C02">
        <w:trPr>
          <w:jc w:val="center"/>
        </w:trPr>
        <w:tc>
          <w:tcPr>
            <w:tcW w:w="1497" w:type="dxa"/>
            <w:vMerge w:val="restart"/>
            <w:vAlign w:val="center"/>
          </w:tcPr>
          <w:p w14:paraId="5832960F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  <w:vAlign w:val="center"/>
          </w:tcPr>
          <w:p w14:paraId="27B3A4A1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  <w:vAlign w:val="center"/>
          </w:tcPr>
          <w:p w14:paraId="31BF6C89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  <w:vAlign w:val="center"/>
          </w:tcPr>
          <w:p w14:paraId="17B39884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BA5F4D" w:rsidRPr="00221E20" w14:paraId="1D5C50C3" w14:textId="77777777" w:rsidTr="002E0C02">
        <w:trPr>
          <w:jc w:val="center"/>
        </w:trPr>
        <w:tc>
          <w:tcPr>
            <w:tcW w:w="1497" w:type="dxa"/>
            <w:vMerge/>
            <w:vAlign w:val="center"/>
          </w:tcPr>
          <w:p w14:paraId="65E757CB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1D2889F8" w14:textId="77777777" w:rsidR="007B27DC" w:rsidRPr="00221E20" w:rsidRDefault="007B27DC" w:rsidP="00CB03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สถานภาพ</w:t>
            </w:r>
          </w:p>
        </w:tc>
        <w:tc>
          <w:tcPr>
            <w:tcW w:w="1500" w:type="dxa"/>
            <w:vAlign w:val="center"/>
          </w:tcPr>
          <w:p w14:paraId="3741A8DD" w14:textId="3D5DB935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 xml:space="preserve">ครุภัณฑ์ใกล้เคียงที่ใช้ ณ ปัจจุบัน </w:t>
            </w:r>
            <w:r w:rsidR="003316CA"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 xml:space="preserve">  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</w:rPr>
              <w:t>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ถ้ามี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</w:rPr>
              <w:t>)</w:t>
            </w:r>
          </w:p>
        </w:tc>
        <w:tc>
          <w:tcPr>
            <w:tcW w:w="1508" w:type="dxa"/>
            <w:vAlign w:val="center"/>
          </w:tcPr>
          <w:p w14:paraId="6CF801D8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vAlign w:val="center"/>
          </w:tcPr>
          <w:p w14:paraId="016BBA54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6" w:type="dxa"/>
            <w:vMerge/>
            <w:vAlign w:val="center"/>
          </w:tcPr>
          <w:p w14:paraId="1CD7C990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</w:tr>
      <w:tr w:rsidR="007B27DC" w:rsidRPr="00221E20" w14:paraId="57B5404B" w14:textId="77777777" w:rsidTr="002E0C02">
        <w:trPr>
          <w:jc w:val="center"/>
        </w:trPr>
        <w:tc>
          <w:tcPr>
            <w:tcW w:w="1497" w:type="dxa"/>
            <w:vAlign w:val="center"/>
          </w:tcPr>
          <w:p w14:paraId="799317B3" w14:textId="1F7C30D5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1B0121D5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157BA48D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4364633B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7D3F9623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0B6FB667" w14:textId="77777777" w:rsidR="007B27DC" w:rsidRPr="00221E20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</w:tr>
    </w:tbl>
    <w:p w14:paraId="75B5428C" w14:textId="56BA806C" w:rsidR="007B27DC" w:rsidRPr="00221E20" w:rsidRDefault="007B27DC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BE1CB7" w14:textId="0DEF3549" w:rsidR="005500CF" w:rsidRDefault="005500CF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DBF7F4" w14:textId="0DC41B98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63426D" w14:textId="75F82FE1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51B43D" w14:textId="527C5868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587C3B" w14:textId="68A28CDE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030BA5" w14:textId="72E2A177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593AFA" w14:textId="293886A0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918110" w14:textId="011133F5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02FC46" w14:textId="6994BABB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CC9135" w14:textId="07EB6464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C770467" w14:textId="2CF0C67A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BFAEEE5" w14:textId="54AB7FFC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59DA9C" w14:textId="5C247A5F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E777755" w14:textId="4829FC80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DC8A7D3" w14:textId="65DAFDA7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D41CBC2" w14:textId="00328E06" w:rsidR="00121631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E7F26AA" w14:textId="77777777" w:rsidR="00121631" w:rsidRPr="00221E20" w:rsidRDefault="00121631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BDC17B" w14:textId="5DFEFE14" w:rsidR="00CB03C3" w:rsidRPr="00221E20" w:rsidRDefault="007B27DC" w:rsidP="00540130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Pr="00221E2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4 : </w:t>
      </w:r>
      <w:r w:rsidRPr="00221E2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ผลผลิต/ผลลัพธ์/ผลกระทบ</w:t>
      </w:r>
    </w:p>
    <w:p w14:paraId="0945BAED" w14:textId="1D5039FB" w:rsidR="007B27DC" w:rsidRPr="00221E20" w:rsidRDefault="007B27DC" w:rsidP="00130FAA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ผลผลิตที่คาดว่าจะได้รับ </w:t>
      </w:r>
      <w:r w:rsidRPr="00221E2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(Output) </w:t>
      </w:r>
    </w:p>
    <w:p w14:paraId="7500086D" w14:textId="51C54E04" w:rsidR="00130FAA" w:rsidRPr="00221E20" w:rsidRDefault="00130FAA" w:rsidP="00130F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ปีงบประมาณ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48"/>
        <w:gridCol w:w="2254"/>
      </w:tblGrid>
      <w:tr w:rsidR="00130FAA" w:rsidRPr="00221E20" w14:paraId="59B6EA45" w14:textId="77777777" w:rsidTr="00924F0E">
        <w:trPr>
          <w:trHeight w:val="542"/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7CE686ED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D329D6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ประเภทผลผลิต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9F8B468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จำนวนนำส่ง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052DE66E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หน่วยนับ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CEDCBF9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รายละเอียดของผลผลิต</w:t>
            </w:r>
          </w:p>
        </w:tc>
      </w:tr>
      <w:tr w:rsidR="00130FAA" w:rsidRPr="00221E20" w14:paraId="7F0DC807" w14:textId="77777777" w:rsidTr="00924F0E">
        <w:trPr>
          <w:trHeight w:val="276"/>
          <w:tblHeader/>
        </w:trPr>
        <w:tc>
          <w:tcPr>
            <w:tcW w:w="3402" w:type="dxa"/>
          </w:tcPr>
          <w:p w14:paraId="59463899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1134" w:type="dxa"/>
          </w:tcPr>
          <w:p w14:paraId="75F6361F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01873CBA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C31499E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49E20605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221E20" w14:paraId="4EB49FCB" w14:textId="77777777" w:rsidTr="00924F0E">
        <w:trPr>
          <w:trHeight w:val="276"/>
          <w:tblHeader/>
        </w:trPr>
        <w:tc>
          <w:tcPr>
            <w:tcW w:w="3402" w:type="dxa"/>
          </w:tcPr>
          <w:p w14:paraId="4EBFA90E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Manuscript)</w:t>
            </w:r>
          </w:p>
        </w:tc>
        <w:tc>
          <w:tcPr>
            <w:tcW w:w="1134" w:type="dxa"/>
          </w:tcPr>
          <w:p w14:paraId="29C5694F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565D2C5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7E538596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6538CA45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221E20" w14:paraId="35BBF7E7" w14:textId="77777777" w:rsidTr="00924F0E">
        <w:trPr>
          <w:trHeight w:val="95"/>
          <w:tblHeader/>
        </w:trPr>
        <w:tc>
          <w:tcPr>
            <w:tcW w:w="3402" w:type="dxa"/>
          </w:tcPr>
          <w:p w14:paraId="026309B7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134" w:type="dxa"/>
          </w:tcPr>
          <w:p w14:paraId="2C78523A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EF73D03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0DEC6094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4041C1FE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221E20" w14:paraId="6593EAB9" w14:textId="77777777" w:rsidTr="00924F0E">
        <w:trPr>
          <w:trHeight w:val="276"/>
          <w:tblHeader/>
        </w:trPr>
        <w:tc>
          <w:tcPr>
            <w:tcW w:w="3402" w:type="dxa"/>
          </w:tcPr>
          <w:p w14:paraId="07222F77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 หรือ เทคโนโลยี/กระบวนการใหม่ หรือนวัตกรรมทางสังคม</w:t>
            </w:r>
          </w:p>
        </w:tc>
        <w:tc>
          <w:tcPr>
            <w:tcW w:w="1134" w:type="dxa"/>
          </w:tcPr>
          <w:p w14:paraId="458393D7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63CB6E01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0E480079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7B46C8D7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221E20" w14:paraId="26389BA6" w14:textId="77777777" w:rsidTr="00924F0E">
        <w:trPr>
          <w:trHeight w:val="276"/>
          <w:tblHeader/>
        </w:trPr>
        <w:tc>
          <w:tcPr>
            <w:tcW w:w="3402" w:type="dxa"/>
          </w:tcPr>
          <w:p w14:paraId="76A0968B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5.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1134" w:type="dxa"/>
          </w:tcPr>
          <w:p w14:paraId="09BC3C73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567B543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46A188A2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3E0378A8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221E20" w14:paraId="7D40EDAD" w14:textId="77777777" w:rsidTr="00924F0E">
        <w:trPr>
          <w:trHeight w:val="276"/>
          <w:tblHeader/>
        </w:trPr>
        <w:tc>
          <w:tcPr>
            <w:tcW w:w="3402" w:type="dxa"/>
          </w:tcPr>
          <w:p w14:paraId="64B8083E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6.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เครื่องมือ และโครงสร้างพื้นฐาน (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Facilities and Infrastructure)</w:t>
            </w:r>
          </w:p>
        </w:tc>
        <w:tc>
          <w:tcPr>
            <w:tcW w:w="1134" w:type="dxa"/>
          </w:tcPr>
          <w:p w14:paraId="032123AB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2962153D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2D58EE5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45D7A77B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221E20" w14:paraId="79532448" w14:textId="77777777" w:rsidTr="00924F0E">
        <w:trPr>
          <w:trHeight w:val="276"/>
          <w:tblHeader/>
        </w:trPr>
        <w:tc>
          <w:tcPr>
            <w:tcW w:w="3402" w:type="dxa"/>
          </w:tcPr>
          <w:p w14:paraId="3EEAF770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ฐานข้อมูล ระบบและกลไก หรือมาตรฐาน</w:t>
            </w:r>
          </w:p>
        </w:tc>
        <w:tc>
          <w:tcPr>
            <w:tcW w:w="1134" w:type="dxa"/>
          </w:tcPr>
          <w:p w14:paraId="57236B9D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04E43D68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43146A51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013F6D5C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221E20" w14:paraId="581A6BD7" w14:textId="77777777" w:rsidTr="00924F0E">
        <w:trPr>
          <w:trHeight w:val="276"/>
          <w:tblHeader/>
        </w:trPr>
        <w:tc>
          <w:tcPr>
            <w:tcW w:w="3402" w:type="dxa"/>
          </w:tcPr>
          <w:p w14:paraId="05A3D167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8.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134" w:type="dxa"/>
          </w:tcPr>
          <w:p w14:paraId="78A50301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6D712C1B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29B5F3A2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44505003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221E20" w14:paraId="4EB499F7" w14:textId="77777777" w:rsidTr="00924F0E">
        <w:trPr>
          <w:trHeight w:val="276"/>
          <w:tblHeader/>
        </w:trPr>
        <w:tc>
          <w:tcPr>
            <w:tcW w:w="3402" w:type="dxa"/>
          </w:tcPr>
          <w:p w14:paraId="08A7EE67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9.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การลงทุนวิจัยและนวัตกรรม</w:t>
            </w:r>
          </w:p>
        </w:tc>
        <w:tc>
          <w:tcPr>
            <w:tcW w:w="1134" w:type="dxa"/>
          </w:tcPr>
          <w:p w14:paraId="2D7189FC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77C75499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505596F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2944C7E0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221E20" w14:paraId="0BC3778B" w14:textId="77777777" w:rsidTr="00924F0E">
        <w:trPr>
          <w:trHeight w:val="276"/>
          <w:tblHeader/>
        </w:trPr>
        <w:tc>
          <w:tcPr>
            <w:tcW w:w="3402" w:type="dxa"/>
          </w:tcPr>
          <w:p w14:paraId="01837E6A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10.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ข้อเสนอแนะเชิงนโยบาย  </w:t>
            </w:r>
          </w:p>
        </w:tc>
        <w:tc>
          <w:tcPr>
            <w:tcW w:w="1134" w:type="dxa"/>
          </w:tcPr>
          <w:p w14:paraId="2C954847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7602A63B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5EB013FD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23FBBE62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p w14:paraId="3443D8EE" w14:textId="77777777" w:rsidR="007B27DC" w:rsidRPr="00221E20" w:rsidRDefault="007B27DC" w:rsidP="007B27DC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  <w:lang w:val="th-TH"/>
        </w:rPr>
        <w:t>หมายเหตุ</w:t>
      </w:r>
      <w:r w:rsidRPr="00221E2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 </w:t>
      </w:r>
      <w:r w:rsidRPr="00221E20">
        <w:rPr>
          <w:rFonts w:ascii="TH SarabunPSK" w:hAnsi="TH SarabunPSK" w:cs="TH SarabunPSK"/>
          <w:color w:val="000000" w:themeColor="text1"/>
          <w:sz w:val="24"/>
          <w:szCs w:val="24"/>
          <w:cs/>
          <w:lang w:val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221E20">
        <w:rPr>
          <w:rFonts w:ascii="TH SarabunPSK" w:hAnsi="TH SarabunPSK" w:cs="TH SarabunPSK"/>
          <w:color w:val="000000" w:themeColor="text1"/>
          <w:sz w:val="24"/>
          <w:szCs w:val="24"/>
          <w:cs/>
        </w:rPr>
        <w:t>(</w:t>
      </w:r>
      <w:r w:rsidRPr="00221E20">
        <w:rPr>
          <w:rFonts w:ascii="TH SarabunPSK" w:hAnsi="TH SarabunPSK" w:cs="TH SarabunPSK"/>
          <w:color w:val="000000" w:themeColor="text1"/>
          <w:sz w:val="24"/>
          <w:szCs w:val="24"/>
          <w:cs/>
          <w:lang w:val="th-TH"/>
        </w:rPr>
        <w:t>หากผลผลิตข้อใดไม่มีไม่ต้องระบุ</w:t>
      </w:r>
      <w:r w:rsidRPr="00221E2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และขอให้ตัดออก)</w:t>
      </w:r>
    </w:p>
    <w:p w14:paraId="4A270A14" w14:textId="77777777" w:rsidR="00D011A9" w:rsidRPr="00221E20" w:rsidRDefault="00D011A9" w:rsidP="007B27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A27A92" w14:textId="15CF3B6A" w:rsidR="003C12F2" w:rsidRPr="00221E20" w:rsidRDefault="00D011A9" w:rsidP="007B27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ประเภทของผล</w:t>
      </w: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ผลิต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และคำจำกัดความ (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Type of Output and Definition)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130FAA" w:rsidRPr="00221E20" w14:paraId="22E456C0" w14:textId="77777777" w:rsidTr="00924F0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C53D93E" w14:textId="77777777" w:rsidR="00130FAA" w:rsidRPr="00221E20" w:rsidRDefault="00130FAA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67C2129C" w14:textId="77777777" w:rsidR="00130FAA" w:rsidRPr="00221E20" w:rsidRDefault="00130FAA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1B50EAE0" w14:textId="77777777" w:rsidR="00130FAA" w:rsidRPr="00221E20" w:rsidRDefault="00130FAA" w:rsidP="00924F0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0A4F650D" w14:textId="77777777" w:rsidR="00130FAA" w:rsidRPr="00221E20" w:rsidRDefault="00130FAA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130FAA" w:rsidRPr="00221E20" w14:paraId="1801E662" w14:textId="77777777" w:rsidTr="00924F0E">
        <w:tc>
          <w:tcPr>
            <w:tcW w:w="3326" w:type="dxa"/>
          </w:tcPr>
          <w:p w14:paraId="2CE0D1FA" w14:textId="77777777" w:rsidR="00130FAA" w:rsidRPr="00221E20" w:rsidRDefault="00130FAA" w:rsidP="00924F0E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47E42F93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21E20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130FAA" w:rsidRPr="00221E20" w14:paraId="2FB6040D" w14:textId="77777777" w:rsidTr="00924F0E">
        <w:tc>
          <w:tcPr>
            <w:tcW w:w="3326" w:type="dxa"/>
          </w:tcPr>
          <w:p w14:paraId="1BEFF820" w14:textId="77777777" w:rsidR="00130FAA" w:rsidRPr="00221E20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00E91C7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9FB7B4D" w14:textId="77777777" w:rsidR="00130FAA" w:rsidRPr="00221E20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1E20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221E20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221E20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, </w:t>
            </w:r>
            <w:r w:rsidRPr="00221E20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130FAA" w:rsidRPr="00221E20" w14:paraId="01426A2D" w14:textId="77777777" w:rsidTr="00924F0E">
        <w:tc>
          <w:tcPr>
            <w:tcW w:w="3326" w:type="dxa"/>
          </w:tcPr>
          <w:p w14:paraId="74C640B5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74AD65B9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2461B8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7DC59EE4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16D82DF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21E20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130FAA" w:rsidRPr="00221E20" w14:paraId="2CC05A60" w14:textId="77777777" w:rsidTr="00924F0E">
        <w:tc>
          <w:tcPr>
            <w:tcW w:w="3326" w:type="dxa"/>
          </w:tcPr>
          <w:p w14:paraId="6BEFE68F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ต้นแบบผลิตภัณฑ์ หรือ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D6CEE37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6FB9983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>4.1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D3CEEDC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5A45793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,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,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130FAA" w:rsidRPr="00221E20" w14:paraId="135C7D2A" w14:textId="77777777" w:rsidTr="00924F0E">
        <w:tc>
          <w:tcPr>
            <w:tcW w:w="3326" w:type="dxa"/>
          </w:tcPr>
          <w:p w14:paraId="6A57E2A6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6214" w:type="dxa"/>
          </w:tcPr>
          <w:p w14:paraId="489EE8F9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130FAA" w:rsidRPr="00221E20" w14:paraId="1324447D" w14:textId="77777777" w:rsidTr="00924F0E">
        <w:tc>
          <w:tcPr>
            <w:tcW w:w="3326" w:type="dxa"/>
          </w:tcPr>
          <w:p w14:paraId="5E3A6C87" w14:textId="77777777" w:rsidR="00130FAA" w:rsidRPr="00221E20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6. เครื่องมือ และโครงสร้างพื้นฐาน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026260B2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21E20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21E2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130FAA" w:rsidRPr="00221E20" w14:paraId="5325A4EA" w14:textId="77777777" w:rsidTr="00924F0E">
        <w:tc>
          <w:tcPr>
            <w:tcW w:w="3326" w:type="dxa"/>
          </w:tcPr>
          <w:p w14:paraId="71642F40" w14:textId="77777777" w:rsidR="00130FAA" w:rsidRPr="00221E20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ฐานข้อมูล ระบบและกลไก </w:t>
            </w:r>
          </w:p>
          <w:p w14:paraId="2B7591CD" w14:textId="77777777" w:rsidR="00130FAA" w:rsidRPr="00221E20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58674082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C22AFAB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-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ความสัมพันธ์เชื่อมโยงกัน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,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21E20">
              <w:rPr>
                <w:rFonts w:ascii="TH SarabunPSK" w:hAnsi="TH SarabunPSK" w:cs="TH SarabunPSK"/>
                <w:sz w:val="28"/>
              </w:rPr>
              <w:t>,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,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,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,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B9F0F0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-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D5CFB68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-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130FAA" w:rsidRPr="00221E20" w14:paraId="2F9DFEFE" w14:textId="77777777" w:rsidTr="00924F0E">
        <w:tc>
          <w:tcPr>
            <w:tcW w:w="3326" w:type="dxa"/>
          </w:tcPr>
          <w:p w14:paraId="66348091" w14:textId="77777777" w:rsidR="00130FAA" w:rsidRPr="00221E20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เครือข่าย</w:t>
            </w:r>
          </w:p>
        </w:tc>
        <w:tc>
          <w:tcPr>
            <w:tcW w:w="6214" w:type="dxa"/>
          </w:tcPr>
          <w:p w14:paraId="07353988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ECDDBE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D037280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84C8658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CAC2BF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21E2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130FAA" w:rsidRPr="00221E20" w14:paraId="60E37B91" w14:textId="77777777" w:rsidTr="00924F0E">
        <w:tc>
          <w:tcPr>
            <w:tcW w:w="3326" w:type="dxa"/>
          </w:tcPr>
          <w:p w14:paraId="5B4C1570" w14:textId="77777777" w:rsidR="00130FAA" w:rsidRPr="00221E20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0DF4840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21E20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130FAA" w:rsidRPr="00221E20" w14:paraId="2BBC9A29" w14:textId="77777777" w:rsidTr="00924F0E">
        <w:tc>
          <w:tcPr>
            <w:tcW w:w="3326" w:type="dxa"/>
          </w:tcPr>
          <w:p w14:paraId="12084BFC" w14:textId="77777777" w:rsidR="00130FAA" w:rsidRPr="00221E20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ข้อเสนอแนะเชิงนโยบาย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357C202" w14:textId="77777777" w:rsidR="00130FAA" w:rsidRPr="00221E20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8BAC129" w14:textId="77777777" w:rsidR="00130FAA" w:rsidRPr="00221E20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 (</w:t>
            </w:r>
            <w:r w:rsidRPr="00221E20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F911417" w14:textId="77777777" w:rsidR="00130FAA" w:rsidRPr="00221E20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21E20">
              <w:rPr>
                <w:rFonts w:ascii="TH SarabunPSK" w:hAnsi="TH SarabunPSK" w:cs="TH SarabunPSK"/>
                <w:sz w:val="28"/>
              </w:rPr>
              <w:t xml:space="preserve"> </w:t>
            </w:r>
            <w:r w:rsidRPr="00221E20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DB64A48" w14:textId="554C997A" w:rsidR="00E51240" w:rsidRDefault="00E51240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CE406C" w14:textId="77777777" w:rsidR="00F83112" w:rsidRDefault="00F83112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869F8B" w14:textId="77777777" w:rsidR="00F83112" w:rsidRDefault="00F83112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975A1E" w14:textId="77777777" w:rsidR="00F83112" w:rsidRDefault="00F83112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7DF7FD" w14:textId="77777777" w:rsidR="00F83112" w:rsidRDefault="00F83112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ECCB81" w14:textId="77777777" w:rsidR="00F83112" w:rsidRDefault="00F83112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D5BFCB" w14:textId="77777777" w:rsidR="00F83112" w:rsidRDefault="00F83112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7EB6AE" w14:textId="77777777" w:rsidR="00F83112" w:rsidRDefault="00F83112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5624C3" w14:textId="77777777" w:rsidR="00F83112" w:rsidRPr="00221E20" w:rsidRDefault="00F83112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644559" w14:textId="3FE1D985" w:rsidR="007B27DC" w:rsidRPr="00221E20" w:rsidRDefault="007B27DC" w:rsidP="00130FAA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ผลลัพธ์ที่คาดว่าจะเกิดขึ้น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Expected Outcome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B448CFE" w14:textId="5E072DAF" w:rsidR="00130FAA" w:rsidRPr="00221E20" w:rsidRDefault="00130FAA" w:rsidP="00130F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lastRenderedPageBreak/>
        <w:t>นิยามของผลลัพธ์ คือ การนําผลผลิต (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output)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ที่ได้ของโครงการพัฒนา ววน. ไปใช้ประโยชน์โดยผู้ใช้ (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users)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</w:t>
      </w:r>
      <w:r w:rsidRPr="00221E20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สำ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คัญ </w:t>
      </w:r>
    </w:p>
    <w:tbl>
      <w:tblPr>
        <w:tblStyle w:val="TableGrid"/>
        <w:tblW w:w="10180" w:type="dxa"/>
        <w:tblInd w:w="-431" w:type="dxa"/>
        <w:tblLook w:val="04A0" w:firstRow="1" w:lastRow="0" w:firstColumn="1" w:lastColumn="0" w:noHBand="0" w:noVBand="1"/>
      </w:tblPr>
      <w:tblGrid>
        <w:gridCol w:w="4970"/>
        <w:gridCol w:w="1449"/>
        <w:gridCol w:w="1548"/>
        <w:gridCol w:w="2213"/>
      </w:tblGrid>
      <w:tr w:rsidR="00E51240" w:rsidRPr="00221E20" w14:paraId="77AE57C9" w14:textId="77777777" w:rsidTr="00A55BC2">
        <w:trPr>
          <w:trHeight w:val="1017"/>
          <w:tblHeader/>
        </w:trPr>
        <w:tc>
          <w:tcPr>
            <w:tcW w:w="4970" w:type="dxa"/>
            <w:shd w:val="clear" w:color="auto" w:fill="D9D9D9" w:themeFill="background1" w:themeFillShade="D9"/>
          </w:tcPr>
          <w:p w14:paraId="13579FD7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ลัพธ์ที่คาดว่าจะเกิดขึ้น</w:t>
            </w:r>
          </w:p>
          <w:p w14:paraId="239BBAB9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ทำ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dropdown list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ให้เลือก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285706DA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2DAEA327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14:paraId="1FB5CD5C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  <w:p w14:paraId="1C94131F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โดยสังเขป</w:t>
            </w:r>
          </w:p>
        </w:tc>
      </w:tr>
      <w:tr w:rsidR="00E51240" w:rsidRPr="00221E20" w14:paraId="29C141E9" w14:textId="77777777" w:rsidTr="00A55BC2">
        <w:trPr>
          <w:trHeight w:val="332"/>
        </w:trPr>
        <w:tc>
          <w:tcPr>
            <w:tcW w:w="4970" w:type="dxa"/>
            <w:shd w:val="clear" w:color="auto" w:fill="auto"/>
          </w:tcPr>
          <w:p w14:paraId="766ABDD1" w14:textId="77777777" w:rsidR="00540130" w:rsidRPr="00221E20" w:rsidRDefault="00540130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49" w:type="dxa"/>
          </w:tcPr>
          <w:p w14:paraId="7800E83E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55DA9353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3D52BA48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240" w:rsidRPr="00221E20" w14:paraId="2246EF99" w14:textId="77777777" w:rsidTr="00A55BC2">
        <w:trPr>
          <w:trHeight w:val="503"/>
        </w:trPr>
        <w:tc>
          <w:tcPr>
            <w:tcW w:w="4970" w:type="dxa"/>
            <w:shd w:val="clear" w:color="auto" w:fill="auto"/>
          </w:tcPr>
          <w:p w14:paraId="6EEED6B4" w14:textId="77777777" w:rsidR="00540130" w:rsidRPr="00221E20" w:rsidRDefault="00540130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5BAFB319" w14:textId="77777777" w:rsidR="00540130" w:rsidRPr="00221E20" w:rsidRDefault="00540130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tools and methods)</w:t>
            </w:r>
          </w:p>
        </w:tc>
        <w:tc>
          <w:tcPr>
            <w:tcW w:w="1449" w:type="dxa"/>
          </w:tcPr>
          <w:p w14:paraId="7E769BB9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2740F9A6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2B62F73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240" w:rsidRPr="00221E20" w14:paraId="75B9F30F" w14:textId="77777777" w:rsidTr="00A55BC2">
        <w:trPr>
          <w:trHeight w:val="514"/>
        </w:trPr>
        <w:tc>
          <w:tcPr>
            <w:tcW w:w="4970" w:type="dxa"/>
            <w:shd w:val="clear" w:color="auto" w:fill="auto"/>
          </w:tcPr>
          <w:p w14:paraId="1662897E" w14:textId="77777777" w:rsidR="00540130" w:rsidRPr="00221E20" w:rsidRDefault="00540130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AD4CE51" w14:textId="00C8ACDF" w:rsidR="00540130" w:rsidRPr="0063429C" w:rsidRDefault="00540130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221E20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14:paraId="50FBE1BA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6A0F706A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6D587629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240" w:rsidRPr="00221E20" w14:paraId="5B8CD2A2" w14:textId="77777777" w:rsidTr="00A55BC2">
        <w:trPr>
          <w:trHeight w:val="289"/>
        </w:trPr>
        <w:tc>
          <w:tcPr>
            <w:tcW w:w="4970" w:type="dxa"/>
            <w:shd w:val="clear" w:color="auto" w:fill="auto"/>
          </w:tcPr>
          <w:p w14:paraId="79AE8380" w14:textId="77777777" w:rsidR="00540130" w:rsidRPr="00221E20" w:rsidRDefault="00540130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49" w:type="dxa"/>
          </w:tcPr>
          <w:p w14:paraId="36F7CBD9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5B541188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4331761B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240" w:rsidRPr="00221E20" w14:paraId="2F134E70" w14:textId="77777777" w:rsidTr="00A55BC2">
        <w:trPr>
          <w:trHeight w:val="57"/>
        </w:trPr>
        <w:tc>
          <w:tcPr>
            <w:tcW w:w="4970" w:type="dxa"/>
            <w:shd w:val="clear" w:color="auto" w:fill="auto"/>
          </w:tcPr>
          <w:p w14:paraId="44796F1D" w14:textId="77777777" w:rsidR="00540130" w:rsidRPr="00221E20" w:rsidRDefault="00540130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รางวัลและการยอมรับ 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49" w:type="dxa"/>
          </w:tcPr>
          <w:p w14:paraId="01A87259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36376666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6601507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240" w:rsidRPr="00221E20" w14:paraId="04402178" w14:textId="77777777" w:rsidTr="00A55BC2">
        <w:trPr>
          <w:trHeight w:val="343"/>
        </w:trPr>
        <w:tc>
          <w:tcPr>
            <w:tcW w:w="4970" w:type="dxa"/>
          </w:tcPr>
          <w:p w14:paraId="49C828E3" w14:textId="575D136C" w:rsidR="00540130" w:rsidRPr="00221E20" w:rsidRDefault="00540130" w:rsidP="00A55BC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221E2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21E20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221E20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49" w:type="dxa"/>
          </w:tcPr>
          <w:p w14:paraId="1ED562B6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7B389636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44E79B5D" w14:textId="77777777" w:rsidR="00540130" w:rsidRPr="00221E20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7FD7" w:rsidRPr="00221E20" w14:paraId="6707B458" w14:textId="77777777" w:rsidTr="00A55BC2">
        <w:trPr>
          <w:trHeight w:val="343"/>
        </w:trPr>
        <w:tc>
          <w:tcPr>
            <w:tcW w:w="4970" w:type="dxa"/>
          </w:tcPr>
          <w:p w14:paraId="3F9718EA" w14:textId="28BEEECD" w:rsidR="00787FD7" w:rsidRPr="00221E20" w:rsidRDefault="00787FD7" w:rsidP="0063429C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21E2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ทรัพย์สินทางปัญญา การขึ้นทะเบียนพันธุ์พืชและพันธุ์สัตว์ และการอนุญาตให้ใช้สิทธิ (</w:t>
            </w:r>
            <w:r w:rsidRPr="00221E2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1449" w:type="dxa"/>
          </w:tcPr>
          <w:p w14:paraId="22A3A3C0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7ACDAEF3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3FBD94F1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7FD7" w:rsidRPr="00221E20" w14:paraId="1AAB1818" w14:textId="77777777" w:rsidTr="00A55BC2">
        <w:trPr>
          <w:trHeight w:val="159"/>
        </w:trPr>
        <w:tc>
          <w:tcPr>
            <w:tcW w:w="4970" w:type="dxa"/>
          </w:tcPr>
          <w:p w14:paraId="2B50B48A" w14:textId="3FDBFCC6" w:rsidR="00787FD7" w:rsidRPr="00221E20" w:rsidRDefault="00787FD7" w:rsidP="00787FD7">
            <w:pPr>
              <w:pStyle w:val="Default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221E20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 xml:space="preserve">การถ่ายทอดเทคโนโลยี </w:t>
            </w:r>
            <w:r w:rsidRPr="00221E20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</w:tc>
        <w:tc>
          <w:tcPr>
            <w:tcW w:w="1449" w:type="dxa"/>
          </w:tcPr>
          <w:p w14:paraId="522AD199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4FB7AEA7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54B40EDD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7FD7" w:rsidRPr="00221E20" w14:paraId="0A693DFE" w14:textId="77777777" w:rsidTr="00A55BC2">
        <w:trPr>
          <w:trHeight w:val="975"/>
        </w:trPr>
        <w:tc>
          <w:tcPr>
            <w:tcW w:w="4970" w:type="dxa"/>
          </w:tcPr>
          <w:p w14:paraId="30C80219" w14:textId="77777777" w:rsidR="00787FD7" w:rsidRPr="00221E20" w:rsidRDefault="00787FD7" w:rsidP="00787FD7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04054776" w14:textId="77777777" w:rsidR="00787FD7" w:rsidRPr="00221E20" w:rsidRDefault="00787FD7" w:rsidP="00787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49" w:type="dxa"/>
          </w:tcPr>
          <w:p w14:paraId="59932D31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7E399AE5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2F84B31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3429C" w:rsidRPr="00221E20" w14:paraId="4FF28D1A" w14:textId="77777777" w:rsidTr="00A55BC2">
        <w:trPr>
          <w:trHeight w:val="57"/>
        </w:trPr>
        <w:tc>
          <w:tcPr>
            <w:tcW w:w="4970" w:type="dxa"/>
          </w:tcPr>
          <w:p w14:paraId="061447F4" w14:textId="7EFDE976" w:rsidR="0063429C" w:rsidRPr="0063429C" w:rsidRDefault="0063429C" w:rsidP="00787FD7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342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6342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6342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6342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1449" w:type="dxa"/>
          </w:tcPr>
          <w:p w14:paraId="53191D21" w14:textId="77777777" w:rsidR="0063429C" w:rsidRPr="00221E20" w:rsidRDefault="0063429C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057F4B64" w14:textId="77777777" w:rsidR="0063429C" w:rsidRPr="00221E20" w:rsidRDefault="0063429C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7F7BEAFB" w14:textId="77777777" w:rsidR="0063429C" w:rsidRPr="00221E20" w:rsidRDefault="0063429C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7FD7" w:rsidRPr="00221E20" w14:paraId="1CAE7896" w14:textId="77777777" w:rsidTr="00A55BC2">
        <w:trPr>
          <w:trHeight w:val="57"/>
        </w:trPr>
        <w:tc>
          <w:tcPr>
            <w:tcW w:w="4970" w:type="dxa"/>
          </w:tcPr>
          <w:p w14:paraId="027BECAE" w14:textId="377D54C8" w:rsidR="00787FD7" w:rsidRPr="0063429C" w:rsidRDefault="00787FD7" w:rsidP="00787FD7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3429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</w:t>
            </w:r>
            <w:r w:rsidR="00011D4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วิจัย</w:t>
            </w:r>
            <w:r w:rsidRPr="0063429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ต่อยอด </w:t>
            </w:r>
            <w:r w:rsidRPr="0063429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63429C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49" w:type="dxa"/>
          </w:tcPr>
          <w:p w14:paraId="67338A8B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3F56E20D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32AD15C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7FD7" w:rsidRPr="00221E20" w14:paraId="2A29A443" w14:textId="77777777" w:rsidTr="00A55BC2">
        <w:trPr>
          <w:trHeight w:val="514"/>
        </w:trPr>
        <w:tc>
          <w:tcPr>
            <w:tcW w:w="4970" w:type="dxa"/>
          </w:tcPr>
          <w:p w14:paraId="6C54D4E1" w14:textId="77777777" w:rsidR="00787FD7" w:rsidRPr="0063429C" w:rsidRDefault="00787FD7" w:rsidP="00787FD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3429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D77AA09" w14:textId="77777777" w:rsidR="00787FD7" w:rsidRPr="0063429C" w:rsidRDefault="00787FD7" w:rsidP="00787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3429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1449" w:type="dxa"/>
          </w:tcPr>
          <w:p w14:paraId="42C2DD22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48AA2E3A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43BC4ED9" w14:textId="77777777" w:rsidR="00787FD7" w:rsidRPr="00221E20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3429C" w:rsidRPr="00221E20" w14:paraId="4F4D0B37" w14:textId="77777777" w:rsidTr="00A55BC2">
        <w:trPr>
          <w:trHeight w:val="655"/>
        </w:trPr>
        <w:tc>
          <w:tcPr>
            <w:tcW w:w="4970" w:type="dxa"/>
          </w:tcPr>
          <w:p w14:paraId="0D0DCDDE" w14:textId="3A6F7458" w:rsidR="0063429C" w:rsidRPr="0063429C" w:rsidRDefault="0063429C" w:rsidP="0063429C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34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63429C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</w:t>
            </w:r>
          </w:p>
        </w:tc>
        <w:tc>
          <w:tcPr>
            <w:tcW w:w="1449" w:type="dxa"/>
          </w:tcPr>
          <w:p w14:paraId="659F868D" w14:textId="77777777" w:rsidR="0063429C" w:rsidRPr="00221E20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33F9C550" w14:textId="77777777" w:rsidR="0063429C" w:rsidRPr="00221E20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10134BBB" w14:textId="77777777" w:rsidR="0063429C" w:rsidRPr="00221E20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3429C" w:rsidRPr="00221E20" w14:paraId="4AAF83AC" w14:textId="77777777" w:rsidTr="00A55BC2">
        <w:trPr>
          <w:trHeight w:val="503"/>
        </w:trPr>
        <w:tc>
          <w:tcPr>
            <w:tcW w:w="4970" w:type="dxa"/>
          </w:tcPr>
          <w:p w14:paraId="59B4255B" w14:textId="77777777" w:rsidR="0063429C" w:rsidRPr="00221E20" w:rsidRDefault="0063429C" w:rsidP="0063429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49" w:type="dxa"/>
          </w:tcPr>
          <w:p w14:paraId="6F09EEDE" w14:textId="77777777" w:rsidR="0063429C" w:rsidRPr="00221E20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6B1DC08B" w14:textId="77777777" w:rsidR="0063429C" w:rsidRPr="00221E20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6F70851C" w14:textId="77777777" w:rsidR="0063429C" w:rsidRPr="00221E20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E4D8BE0" w14:textId="2695DDE8" w:rsidR="007B27DC" w:rsidRPr="00221E20" w:rsidRDefault="007B27DC" w:rsidP="007B27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2DE08E5D" w14:textId="77777777" w:rsidR="00221E20" w:rsidRDefault="00221E20" w:rsidP="00787F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2B7E50" w14:textId="43E7FE42" w:rsidR="00787FD7" w:rsidRDefault="00787FD7" w:rsidP="00787F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221E20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814AE1" w:rsidRPr="009575A3" w14:paraId="32F09115" w14:textId="77777777" w:rsidTr="001D7BCD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62EF9F8" w14:textId="77777777" w:rsidR="00814AE1" w:rsidRPr="009575A3" w:rsidRDefault="00814AE1" w:rsidP="001D7B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338793C" w14:textId="77777777" w:rsidR="00814AE1" w:rsidRPr="009575A3" w:rsidRDefault="00814AE1" w:rsidP="001D7B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88FB9FA" w14:textId="77777777" w:rsidR="00814AE1" w:rsidRPr="009575A3" w:rsidRDefault="00814AE1" w:rsidP="001D7B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6CDE9B16" w14:textId="77777777" w:rsidR="00814AE1" w:rsidRPr="009575A3" w:rsidRDefault="00814AE1" w:rsidP="001D7B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4AE1" w:rsidRPr="009575A3" w14:paraId="53170834" w14:textId="77777777" w:rsidTr="001D7BCD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1FA904B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79E5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9575A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9575A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814AE1" w:rsidRPr="009575A3" w14:paraId="23B3602A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5A28DB4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382311ED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37B47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4D4D25E3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14AE1" w:rsidRPr="009575A3" w14:paraId="6F7E762A" w14:textId="77777777" w:rsidTr="001D7BCD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37CF7E9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C3F7884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35C0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1EBDB967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14AE1" w:rsidRPr="009575A3" w14:paraId="3557E883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188099D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BCA7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A832CBC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14AE1" w:rsidRPr="009575A3" w14:paraId="590A6A13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87FB69F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9AC0" w14:textId="77777777" w:rsidR="00814AE1" w:rsidRPr="009575A3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โดยมีหลักฐานอ้างอิงได้ </w:t>
            </w:r>
          </w:p>
          <w:p w14:paraId="217678F1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4AE1" w:rsidRPr="009575A3" w14:paraId="2B448587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944167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(Use of Facilities and Resources)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59DF8D6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23A6" w14:textId="77777777" w:rsidR="00814AE1" w:rsidRPr="009575A3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โดยมีหลักฐานอ้างอิงได้ </w:t>
            </w:r>
          </w:p>
        </w:tc>
      </w:tr>
      <w:tr w:rsidR="00814AE1" w:rsidRPr="009575A3" w14:paraId="4C4072E5" w14:textId="77777777" w:rsidTr="001D7BCD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C346EF" w14:textId="77777777" w:rsidR="00814AE1" w:rsidRPr="009575A3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24853630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(Intellectual property, Registered Plants Varieties and Animals Breeding and Licensing)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908D" w14:textId="77777777" w:rsidR="00814AE1" w:rsidRPr="009575A3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ทรัพย์สินทางปัญญา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โดยไม่ลอกเลียนงานของผู้อื่น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โดยมีหลักฐานอ้างอิงได้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</w:p>
          <w:p w14:paraId="36C24525" w14:textId="77777777" w:rsidR="00814AE1" w:rsidRPr="009575A3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การขึ้นทะเบียนพันธุ์พืชและพันธุ์สัตว์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55E360B3" w14:textId="77777777" w:rsidR="00814AE1" w:rsidRPr="009575A3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การอนุญาตให้ใช้สิทธิ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9575A3">
              <w:rPr>
                <w:rFonts w:ascii="TH SarabunPSK" w:hAnsi="TH SarabunPSK" w:cs="TH SarabunPSK"/>
                <w:color w:val="auto"/>
              </w:rPr>
              <w:t>_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0F019F14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814AE1" w:rsidRPr="009575A3" w14:paraId="3B33E8F2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F84909C" w14:textId="77777777" w:rsidR="00814AE1" w:rsidRPr="009575A3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การถ่ายทอดเทคโนโลยี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</w:rPr>
              <w:t xml:space="preserve">(Technology Transfer) </w:t>
            </w:r>
          </w:p>
          <w:p w14:paraId="7BAC8D34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109C" w14:textId="77777777" w:rsidR="00814AE1" w:rsidRPr="009575A3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>โดยมีหลักฐานอ้างอิงได้</w:t>
            </w:r>
          </w:p>
        </w:tc>
      </w:tr>
      <w:tr w:rsidR="00814AE1" w:rsidRPr="009575A3" w14:paraId="2584D99B" w14:textId="77777777" w:rsidTr="001D7BCD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17C4F33" w14:textId="77777777" w:rsidR="00814AE1" w:rsidRPr="009575A3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28F735B7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(New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Products/Processes, New Services and New Standard Assurances)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6D52" w14:textId="77777777" w:rsidR="00814AE1" w:rsidRPr="009575A3" w:rsidRDefault="00814AE1" w:rsidP="001D7BC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ผลิตภัณฑ์และกระบวนการใหม่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2672B357" w14:textId="77777777" w:rsidR="00814AE1" w:rsidRPr="009575A3" w:rsidRDefault="00814AE1" w:rsidP="001D7BC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บริการใหม่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1956CE33" w14:textId="77777777" w:rsidR="00814AE1" w:rsidRPr="009575A3" w:rsidRDefault="00814AE1" w:rsidP="001D7BC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การรับรองมาตรฐานใหม่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</w:p>
          <w:p w14:paraId="323139D8" w14:textId="77777777" w:rsidR="00814AE1" w:rsidRPr="009575A3" w:rsidRDefault="00814AE1" w:rsidP="001D7B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14AE1" w:rsidRPr="009575A3" w14:paraId="277D52E4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49CC362" w14:textId="77777777" w:rsidR="00814AE1" w:rsidRPr="00ED0C19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Knowledge and Platform 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lastRenderedPageBreak/>
              <w:t>management for Technology transfer and Empowerment for Technology transfer)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69A8" w14:textId="77777777" w:rsidR="00814AE1" w:rsidRPr="00ED0C19" w:rsidRDefault="00814AE1" w:rsidP="001D7BC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หมายถึง 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แพลตฟอร์มหรือระบบสารสนเทศที่มีวัตถุประสงค์เพื่อ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รวบรวมและ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lastRenderedPageBreak/>
              <w:t>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สามารถ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เข้าถึงและนำไปใช้ต่อได้ง่าย 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อีกทั้งบนแพลตฟอร์มหรือระบบดังกล่าวต้อง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3E230F7" w14:textId="77777777" w:rsidR="00814AE1" w:rsidRPr="00ED0C19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814AE1" w:rsidRPr="009575A3" w14:paraId="50EC8B86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E1C288" w14:textId="72F3DA63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</w:t>
            </w:r>
            <w:r w:rsidR="00011D4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วิจัย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ต่อยอด </w:t>
            </w:r>
          </w:p>
          <w:p w14:paraId="28F09CBF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0DD9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49B21C17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14AE1" w:rsidRPr="009575A3" w14:paraId="4B976128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DB18679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3E808DEC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78E3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3179AB8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14AE1" w:rsidRPr="009575A3" w14:paraId="3D2E23B6" w14:textId="77777777" w:rsidTr="001D7BCD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770CFB" w14:textId="77777777" w:rsidR="00814AE1" w:rsidRPr="009575A3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480B5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480B54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BDAB" w14:textId="77777777" w:rsidR="00814AE1" w:rsidRPr="00080F9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หรือเกิดแนวปฏิบัติ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แผนและกฎระเบียบต่างๆ ขึ้นใหม่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สังคมวัฒนธรรม สิ่งแวดล้อม และการเมืองการปกครอง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ที่เป็นประโยชน์ต่อสังคมและประเทศโดยรวม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</w:p>
        </w:tc>
      </w:tr>
      <w:tr w:rsidR="00814AE1" w:rsidRPr="009575A3" w14:paraId="0D213C70" w14:textId="77777777" w:rsidTr="001D7BCD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CC7BF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7C0EE" w14:textId="77777777" w:rsidR="00814AE1" w:rsidRPr="009575A3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</w:tr>
    </w:tbl>
    <w:p w14:paraId="75DCEFAF" w14:textId="77777777" w:rsidR="00814AE1" w:rsidRDefault="00814AE1" w:rsidP="00814AE1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5" w:name="_Hlk113130693"/>
      <w:bookmarkStart w:id="6" w:name="_Hlk77591740"/>
    </w:p>
    <w:p w14:paraId="05CE003D" w14:textId="47D5F320" w:rsidR="007B27DC" w:rsidRPr="00221E20" w:rsidRDefault="007B27DC" w:rsidP="00787FD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ผลกระทบที่คาดว่าจะเกิดขึ้น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Expected Impact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535DDE50" w14:textId="0A8781E0" w:rsidR="00787FD7" w:rsidRPr="00221E20" w:rsidRDefault="00EE3186" w:rsidP="00EE3186">
      <w:pPr>
        <w:spacing w:after="0" w:line="240" w:lineRule="auto"/>
        <w:jc w:val="thaiDistribute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นิยามของผลกระทบ คือ การเปลี่ยนแปลงที่เกิดขึ้นจากผลลัพธ์ (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outcome)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ในวงกว้างทั้ง</w:t>
      </w:r>
      <w:r w:rsidRPr="00221E20">
        <w:rPr>
          <w:rFonts w:ascii="TH SarabunPSK" w:hAnsi="TH SarabunPSK" w:cs="TH SarabunPSK"/>
          <w:sz w:val="24"/>
          <w:szCs w:val="24"/>
          <w:cs/>
        </w:rPr>
        <w:t xml:space="preserve">ด้านเศรษฐกิจ สังคมและสิ่งแวดล้อม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Engagement Activities)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และมีเส้นทางของผลกระทบ (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Impact Pathway)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 (อ้างอิงจากคู่มือการจัดทำคำขอฯ ปี พ.ศ. 2566)</w:t>
      </w:r>
    </w:p>
    <w:tbl>
      <w:tblPr>
        <w:tblW w:w="964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543"/>
        <w:gridCol w:w="2981"/>
      </w:tblGrid>
      <w:tr w:rsidR="00E51240" w:rsidRPr="00221E20" w14:paraId="0D4C2144" w14:textId="77777777" w:rsidTr="00A55BC2">
        <w:trPr>
          <w:trHeight w:val="90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392E56" w14:textId="77777777" w:rsidR="00E51240" w:rsidRPr="00221E20" w:rsidRDefault="00E51240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221E2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ผลกระทบที่คาดว่าจะเกิดขึ้น</w:t>
            </w:r>
            <w:r w:rsidRPr="00221E2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B36571" w14:textId="77777777" w:rsidR="00E51240" w:rsidRPr="00221E20" w:rsidRDefault="00E51240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221E2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รายละเอียดผลกระทบ</w:t>
            </w:r>
            <w:r w:rsidRPr="00221E2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84795D7" w14:textId="77777777" w:rsidR="00E51240" w:rsidRPr="00221E20" w:rsidRDefault="00E51240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221E2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ปีที่คาดว่าจะเกิดผลกระทบ</w:t>
            </w:r>
            <w:r w:rsidRPr="00221E2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E51240" w:rsidRPr="00221E20" w14:paraId="27C33647" w14:textId="77777777" w:rsidTr="00A55BC2">
        <w:trPr>
          <w:trHeight w:val="394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72932" w14:textId="700039E5" w:rsidR="00E51240" w:rsidRPr="00221E20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eastAsia="Times New Roman" w:hAnsi="TH SarabunPSK" w:cs="TH SarabunPSK"/>
                <w:strike/>
                <w:color w:val="000000" w:themeColor="text1"/>
                <w:sz w:val="18"/>
                <w:szCs w:val="18"/>
                <w:cs/>
              </w:rPr>
              <w:t xml:space="preserve">   </w:t>
            </w:r>
            <w:r w:rsidRPr="00221E2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45D4C" w14:textId="77777777" w:rsidR="00E51240" w:rsidRPr="00221E20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C0971" w14:textId="77777777" w:rsidR="00E51240" w:rsidRPr="00221E20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</w:p>
        </w:tc>
      </w:tr>
      <w:tr w:rsidR="00E51240" w:rsidRPr="00221E20" w14:paraId="1AE77623" w14:textId="77777777" w:rsidTr="00A55BC2">
        <w:trPr>
          <w:trHeight w:val="405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60FF2" w14:textId="77777777" w:rsidR="00E51240" w:rsidRPr="00221E20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ด้านสังคม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E7BB4" w14:textId="77777777" w:rsidR="00E51240" w:rsidRPr="00221E20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221E2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C521F" w14:textId="77777777" w:rsidR="00E51240" w:rsidRPr="00221E20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221E2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E51240" w:rsidRPr="00221E20" w14:paraId="556A0FB1" w14:textId="77777777" w:rsidTr="00A55BC2">
        <w:trPr>
          <w:trHeight w:val="405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BCE65" w14:textId="77777777" w:rsidR="00E51240" w:rsidRPr="00221E20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221E2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21E2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221E2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9BC94" w14:textId="77777777" w:rsidR="00E51240" w:rsidRPr="00221E20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221E2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442F8" w14:textId="77777777" w:rsidR="00E51240" w:rsidRPr="00221E20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221E2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</w:tbl>
    <w:p w14:paraId="4DF163D8" w14:textId="77777777" w:rsidR="00EE3186" w:rsidRPr="00221E20" w:rsidRDefault="00EE3186" w:rsidP="00EE3186">
      <w:pPr>
        <w:spacing w:after="0" w:line="240" w:lineRule="auto"/>
        <w:ind w:left="-142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221E20">
        <w:rPr>
          <w:rFonts w:ascii="TH SarabunPSK" w:hAnsi="TH SarabunPSK" w:cs="TH SarabunPSK"/>
          <w:b/>
          <w:bCs/>
          <w:color w:val="44546A" w:themeColor="text2"/>
          <w:sz w:val="24"/>
          <w:szCs w:val="24"/>
          <w:cs/>
        </w:rPr>
        <w:t>คํานิยามของผลกระทบ</w:t>
      </w:r>
      <w:r w:rsidRPr="00221E20">
        <w:rPr>
          <w:rFonts w:ascii="TH SarabunPSK" w:hAnsi="TH SarabunPSK" w:cs="TH SarabunPSK"/>
          <w:b/>
          <w:bCs/>
          <w:color w:val="44546A" w:themeColor="text2"/>
          <w:sz w:val="24"/>
          <w:szCs w:val="24"/>
        </w:rPr>
        <w:t xml:space="preserve"> </w:t>
      </w:r>
    </w:p>
    <w:p w14:paraId="409043B0" w14:textId="77777777" w:rsidR="00EE3186" w:rsidRPr="00221E20" w:rsidRDefault="00EE3186" w:rsidP="00EE3186">
      <w:pPr>
        <w:spacing w:after="0" w:line="240" w:lineRule="auto"/>
        <w:ind w:left="-142"/>
        <w:jc w:val="thaiDistribute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1. </w:t>
      </w:r>
      <w:r w:rsidRPr="00221E20">
        <w:rPr>
          <w:rFonts w:ascii="TH SarabunPSK" w:hAnsi="TH SarabunPSK" w:cs="TH SarabunPSK"/>
          <w:b/>
          <w:bCs/>
          <w:color w:val="44546A" w:themeColor="text2"/>
          <w:sz w:val="24"/>
          <w:szCs w:val="24"/>
          <w:cs/>
        </w:rPr>
        <w:t>ด้านเศรษฐกิจ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 การนําผลงานที่เกิดจากการวิจัยและนวัตกรรม เช่น ผลิตภัณฑ์ใหม่ การพัฒนา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หรือการปรับปรุงผลิตภัณฑ์ กระบวนการผลิต และการบริการ ไปใช้ประโยชน์ในการผลิตเชิงพาณิชย์ เกิดการ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ลงทุนใหม่ เกิดการจ้างงานเพิ่ม หรือลดการนําเข้าเทคโนโลยีจากต่างประเทศ หรือนําไปสู่การพัฒนารูปแบบ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ธุรกิจใหม่ ที่ก่อให้เกิดการสร้างมูลค่าเพิ่ม และเพิ่มประสิทธิภาพในกระบวนการผลิตและบริการ หรืออาจเป็น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ข้อเสนอเชิงนโยบายที่นําไปสู่มาตรการที่สร้างมูลค่าเชิงเศรษฐกิจให้กับประเทศ ทั้งนี้ควรแสดงให้เห็นถึงมูลค่า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ผลตอบแทนทางเศรษฐกิจ ท</w:t>
      </w:r>
      <w:r w:rsidRPr="00221E20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ี่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เกิดข</w:t>
      </w:r>
      <w:r w:rsidRPr="00221E20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ึ้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นจากการลงทุนวิจัยและนวัตกรรม (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Return on Investment : ROI) </w:t>
      </w:r>
    </w:p>
    <w:p w14:paraId="79819831" w14:textId="77777777" w:rsidR="00EE3186" w:rsidRPr="00221E20" w:rsidRDefault="00EE3186" w:rsidP="00EE3186">
      <w:pPr>
        <w:spacing w:after="0" w:line="240" w:lineRule="auto"/>
        <w:ind w:left="-142"/>
        <w:jc w:val="thaiDistribute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lastRenderedPageBreak/>
        <w:t xml:space="preserve">2. </w:t>
      </w:r>
      <w:r w:rsidRPr="00221E20">
        <w:rPr>
          <w:rFonts w:ascii="TH SarabunPSK" w:hAnsi="TH SarabunPSK" w:cs="TH SarabunPSK"/>
          <w:b/>
          <w:bCs/>
          <w:color w:val="44546A" w:themeColor="text2"/>
          <w:sz w:val="24"/>
          <w:szCs w:val="24"/>
          <w:cs/>
        </w:rPr>
        <w:t>ด้านสังคม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 การนําองค์ความรู้ท</w:t>
      </w:r>
      <w:r w:rsidRPr="00221E20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ี่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ได้จากการวิจัยและนวัตกรรม ไปสร้างให้เกิดการเปล</w:t>
      </w:r>
      <w:r w:rsidRPr="00221E20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ี่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ยนแปลง การเสริมพลัง ในการพัฒนาชุมชน ท้องถิ่น พื้นที่ หรือผลักดันไปสู่นโยบายที่ก่อให้เกิดผลกระทบในวงกว้าง และ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สามารถอธิบายการเปลี่ยนแปลงหรือคุณค่าดังกล่าวได้อย่างชัดเจน ทั้งนี้หากสามารถแสดงให้เห็นถึงผลตอบแทนทางสังคมที่เกิดขึ้นจากการลงทุนวิจัยและนวัตกรรมเชิงมูลค่า</w:t>
      </w:r>
      <w:r w:rsidRPr="00221E20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(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>Social</w:t>
      </w:r>
      <w:r w:rsidRPr="00221E20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>Return</w:t>
      </w:r>
      <w:r w:rsidRPr="00221E20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>on</w:t>
      </w:r>
      <w:r w:rsidRPr="00221E20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>Investment: SROI)</w:t>
      </w:r>
      <w:r w:rsidRPr="00221E20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</w:p>
    <w:p w14:paraId="7BB88729" w14:textId="77777777" w:rsidR="00EE3186" w:rsidRPr="00221E20" w:rsidRDefault="00EE3186" w:rsidP="00EE3186">
      <w:pPr>
        <w:spacing w:after="0" w:line="240" w:lineRule="auto"/>
        <w:ind w:left="-142"/>
        <w:jc w:val="thaiDistribute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3. </w:t>
      </w:r>
      <w:r w:rsidRPr="00221E20">
        <w:rPr>
          <w:rFonts w:ascii="TH SarabunPSK" w:hAnsi="TH SarabunPSK" w:cs="TH SarabunPSK"/>
          <w:b/>
          <w:bCs/>
          <w:color w:val="44546A" w:themeColor="text2"/>
          <w:sz w:val="24"/>
          <w:szCs w:val="24"/>
          <w:cs/>
        </w:rPr>
        <w:t>ด้านสิ่งแวดล้อม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 การนําองค์ความรู้ที่ได้จากการวิจัยและนวัตกรรมไปสร้างให้เกิดการเปลี่ยนแปลง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ของสภาวะแวดล้อมที่ดีขึ้น เพิ่มคุณภาพชีวิตของประชาชนให้ดีขึ้น และนําไปสู่ความยั่งยืน รวมถึงการผลักดัน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ชัดเจน ทั้งนี้หากสามารถแสดงให้เห็นถึงผลตอบแทนทางสังคมและสิ่งแวดล้อมที่เกิดขึ้นจากการลงทุนวิจัยและ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นวัตกรรมเชิงมูลค่า (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Social Return on Investment : SROI)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ได้ ก็จะเป็นสิ่งดี แต่ต้องวิเคราะห์ตามหลักการที่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  <w:cs/>
        </w:rPr>
        <w:t>เป็นที่ยอมรับโดยทั่วไป</w:t>
      </w:r>
      <w:r w:rsidRPr="00221E20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</w:p>
    <w:bookmarkEnd w:id="5"/>
    <w:bookmarkEnd w:id="6"/>
    <w:p w14:paraId="14CE5054" w14:textId="4C31505A" w:rsidR="007B27DC" w:rsidRPr="00221E20" w:rsidRDefault="00622153" w:rsidP="007B27DC">
      <w:pPr>
        <w:pStyle w:val="ListParagraph"/>
        <w:shd w:val="clear" w:color="auto" w:fill="FFFFFF"/>
        <w:spacing w:before="240" w:after="0"/>
        <w:ind w:left="0"/>
        <w:contextualSpacing w:val="0"/>
        <w:jc w:val="both"/>
        <w:textAlignment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="007B27DC"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อกสารแนบ </w:t>
      </w:r>
      <w:r w:rsidR="007B27DC"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7B27DC"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หากมี</w:t>
      </w:r>
      <w:r w:rsidR="007B27DC"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313"/>
      </w:tblGrid>
      <w:tr w:rsidR="00BA5F4D" w:rsidRPr="00D011A9" w14:paraId="5A18E59D" w14:textId="77777777" w:rsidTr="002E0C02">
        <w:trPr>
          <w:trHeight w:val="303"/>
        </w:trPr>
        <w:tc>
          <w:tcPr>
            <w:tcW w:w="2313" w:type="dxa"/>
          </w:tcPr>
          <w:p w14:paraId="49EC6A8D" w14:textId="77777777" w:rsidR="007B27DC" w:rsidRPr="00221E20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ชื่อไฟล์</w:t>
            </w:r>
          </w:p>
        </w:tc>
        <w:tc>
          <w:tcPr>
            <w:tcW w:w="2313" w:type="dxa"/>
          </w:tcPr>
          <w:p w14:paraId="0DC07A5E" w14:textId="77777777" w:rsidR="007B27DC" w:rsidRPr="00221E20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2313" w:type="dxa"/>
          </w:tcPr>
          <w:p w14:paraId="2C232524" w14:textId="77777777" w:rsidR="007B27DC" w:rsidRPr="00221E20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ประเภทไฟล์</w:t>
            </w:r>
          </w:p>
        </w:tc>
        <w:tc>
          <w:tcPr>
            <w:tcW w:w="2313" w:type="dxa"/>
          </w:tcPr>
          <w:p w14:paraId="5B54AA5F" w14:textId="77777777" w:rsidR="007B27DC" w:rsidRPr="00D011A9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วันที่แนบไฟล์</w:t>
            </w:r>
          </w:p>
        </w:tc>
      </w:tr>
      <w:tr w:rsidR="007B27DC" w:rsidRPr="00BA5F4D" w14:paraId="7B1E9AC3" w14:textId="77777777" w:rsidTr="002E0C02">
        <w:trPr>
          <w:trHeight w:val="206"/>
        </w:trPr>
        <w:tc>
          <w:tcPr>
            <w:tcW w:w="2313" w:type="dxa"/>
          </w:tcPr>
          <w:p w14:paraId="082D8F7B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56E6142F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53A1393F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6B1E0E7C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0242472" w14:textId="77777777" w:rsidR="007B27DC" w:rsidRPr="00BA5F4D" w:rsidRDefault="007B27DC" w:rsidP="007B27DC">
      <w:pPr>
        <w:spacing w:after="0"/>
        <w:jc w:val="thaiDistribute"/>
        <w:rPr>
          <w:rFonts w:ascii="TH Sarabun New" w:hAnsi="TH Sarabun New" w:cs="Angsana New"/>
          <w:b/>
          <w:bCs/>
          <w:color w:val="000000" w:themeColor="text1"/>
          <w:sz w:val="32"/>
          <w:szCs w:val="32"/>
          <w:cs/>
          <w:lang w:val="th-TH"/>
        </w:rPr>
      </w:pPr>
    </w:p>
    <w:p w14:paraId="729FEF33" w14:textId="77777777" w:rsidR="007B27DC" w:rsidRPr="00BA5F4D" w:rsidRDefault="007B27DC" w:rsidP="008664F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sectPr w:rsidR="007B27DC" w:rsidRPr="00BA5F4D" w:rsidSect="00E20ECF">
      <w:pgSz w:w="11906" w:h="16838" w:code="9"/>
      <w:pgMar w:top="993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F4C"/>
    <w:multiLevelType w:val="hybridMultilevel"/>
    <w:tmpl w:val="80A25988"/>
    <w:lvl w:ilvl="0" w:tplc="0EA05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104B"/>
    <w:multiLevelType w:val="hybridMultilevel"/>
    <w:tmpl w:val="AAD66412"/>
    <w:lvl w:ilvl="0" w:tplc="74A205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D2D0C02"/>
    <w:multiLevelType w:val="hybridMultilevel"/>
    <w:tmpl w:val="B15E04C2"/>
    <w:lvl w:ilvl="0" w:tplc="2D8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EF05B7"/>
    <w:multiLevelType w:val="multilevel"/>
    <w:tmpl w:val="1DEF05B7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F484EBF"/>
    <w:multiLevelType w:val="hybridMultilevel"/>
    <w:tmpl w:val="E9AAE68A"/>
    <w:lvl w:ilvl="0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393E3C"/>
    <w:multiLevelType w:val="hybridMultilevel"/>
    <w:tmpl w:val="7AAA3AB4"/>
    <w:lvl w:ilvl="0" w:tplc="D3226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75F93"/>
    <w:multiLevelType w:val="hybridMultilevel"/>
    <w:tmpl w:val="1F1CEAA4"/>
    <w:lvl w:ilvl="0" w:tplc="4BAA104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E2E18AA"/>
    <w:multiLevelType w:val="hybridMultilevel"/>
    <w:tmpl w:val="6CFEDF76"/>
    <w:lvl w:ilvl="0" w:tplc="435EBB6E">
      <w:numFmt w:val="bullet"/>
      <w:lvlText w:val="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006553B"/>
    <w:multiLevelType w:val="hybridMultilevel"/>
    <w:tmpl w:val="05B2DC4C"/>
    <w:lvl w:ilvl="0" w:tplc="FF1A16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20200A4"/>
    <w:multiLevelType w:val="hybridMultilevel"/>
    <w:tmpl w:val="9282F358"/>
    <w:lvl w:ilvl="0" w:tplc="54ACBA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505822"/>
    <w:multiLevelType w:val="hybridMultilevel"/>
    <w:tmpl w:val="FFF6204A"/>
    <w:lvl w:ilvl="0" w:tplc="38DCD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6074">
    <w:abstractNumId w:val="4"/>
  </w:num>
  <w:num w:numId="2" w16cid:durableId="647322045">
    <w:abstractNumId w:val="3"/>
  </w:num>
  <w:num w:numId="3" w16cid:durableId="2058190600">
    <w:abstractNumId w:val="1"/>
  </w:num>
  <w:num w:numId="4" w16cid:durableId="621107373">
    <w:abstractNumId w:val="0"/>
  </w:num>
  <w:num w:numId="5" w16cid:durableId="1085033194">
    <w:abstractNumId w:val="6"/>
  </w:num>
  <w:num w:numId="6" w16cid:durableId="943003661">
    <w:abstractNumId w:val="7"/>
  </w:num>
  <w:num w:numId="7" w16cid:durableId="1152716283">
    <w:abstractNumId w:val="2"/>
  </w:num>
  <w:num w:numId="8" w16cid:durableId="545607394">
    <w:abstractNumId w:val="5"/>
  </w:num>
  <w:num w:numId="9" w16cid:durableId="1393770206">
    <w:abstractNumId w:val="10"/>
  </w:num>
  <w:num w:numId="10" w16cid:durableId="1276446127">
    <w:abstractNumId w:val="9"/>
  </w:num>
  <w:num w:numId="11" w16cid:durableId="872497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DD"/>
    <w:rsid w:val="00011D45"/>
    <w:rsid w:val="00060A7A"/>
    <w:rsid w:val="00083D91"/>
    <w:rsid w:val="000A59B2"/>
    <w:rsid w:val="000D5049"/>
    <w:rsid w:val="001137DB"/>
    <w:rsid w:val="00121631"/>
    <w:rsid w:val="00130FAA"/>
    <w:rsid w:val="00134EBC"/>
    <w:rsid w:val="00142ABC"/>
    <w:rsid w:val="0014609A"/>
    <w:rsid w:val="00166F79"/>
    <w:rsid w:val="00192945"/>
    <w:rsid w:val="001F1686"/>
    <w:rsid w:val="00207F59"/>
    <w:rsid w:val="00221E20"/>
    <w:rsid w:val="00287A25"/>
    <w:rsid w:val="00292DD4"/>
    <w:rsid w:val="003006FA"/>
    <w:rsid w:val="00307BA2"/>
    <w:rsid w:val="003316CA"/>
    <w:rsid w:val="003A400D"/>
    <w:rsid w:val="003C12F2"/>
    <w:rsid w:val="003E0927"/>
    <w:rsid w:val="004744D7"/>
    <w:rsid w:val="00495749"/>
    <w:rsid w:val="004B75F3"/>
    <w:rsid w:val="00505C69"/>
    <w:rsid w:val="0051365B"/>
    <w:rsid w:val="00524B7B"/>
    <w:rsid w:val="00540130"/>
    <w:rsid w:val="00542C43"/>
    <w:rsid w:val="005500CF"/>
    <w:rsid w:val="005F2C7D"/>
    <w:rsid w:val="0060757E"/>
    <w:rsid w:val="00622153"/>
    <w:rsid w:val="0063429C"/>
    <w:rsid w:val="00660DDA"/>
    <w:rsid w:val="006A0D6F"/>
    <w:rsid w:val="006A3F68"/>
    <w:rsid w:val="0076520C"/>
    <w:rsid w:val="00787FD7"/>
    <w:rsid w:val="00791D8F"/>
    <w:rsid w:val="007B27DC"/>
    <w:rsid w:val="007B7CEB"/>
    <w:rsid w:val="007C58CD"/>
    <w:rsid w:val="007E2E1B"/>
    <w:rsid w:val="007F2187"/>
    <w:rsid w:val="00814AE1"/>
    <w:rsid w:val="008664FB"/>
    <w:rsid w:val="00867888"/>
    <w:rsid w:val="008813E3"/>
    <w:rsid w:val="008D7C5F"/>
    <w:rsid w:val="008E3844"/>
    <w:rsid w:val="00904471"/>
    <w:rsid w:val="00917B28"/>
    <w:rsid w:val="00963670"/>
    <w:rsid w:val="009C64DD"/>
    <w:rsid w:val="009D3A71"/>
    <w:rsid w:val="009F0F1A"/>
    <w:rsid w:val="00A63558"/>
    <w:rsid w:val="00A71135"/>
    <w:rsid w:val="00A94351"/>
    <w:rsid w:val="00AD4293"/>
    <w:rsid w:val="00AD4A07"/>
    <w:rsid w:val="00B618EF"/>
    <w:rsid w:val="00B62A59"/>
    <w:rsid w:val="00B75DAC"/>
    <w:rsid w:val="00BA5F4D"/>
    <w:rsid w:val="00BB79C4"/>
    <w:rsid w:val="00C34EC3"/>
    <w:rsid w:val="00C67A3B"/>
    <w:rsid w:val="00C94AAC"/>
    <w:rsid w:val="00CB03C3"/>
    <w:rsid w:val="00D011A9"/>
    <w:rsid w:val="00D41F6F"/>
    <w:rsid w:val="00D8133C"/>
    <w:rsid w:val="00DB497E"/>
    <w:rsid w:val="00DD0644"/>
    <w:rsid w:val="00DD4577"/>
    <w:rsid w:val="00DD5018"/>
    <w:rsid w:val="00E20ECF"/>
    <w:rsid w:val="00E51240"/>
    <w:rsid w:val="00E87F33"/>
    <w:rsid w:val="00EE3186"/>
    <w:rsid w:val="00EF35F6"/>
    <w:rsid w:val="00F77F13"/>
    <w:rsid w:val="00F83112"/>
    <w:rsid w:val="00F975C7"/>
    <w:rsid w:val="00FB1E3C"/>
    <w:rsid w:val="00FB2619"/>
    <w:rsid w:val="00FD6DE7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099E"/>
  <w15:chartTrackingRefBased/>
  <w15:docId w15:val="{663272D4-E80D-4CA7-B39C-8A80CB3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EB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EB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TableGrid">
    <w:name w:val="Table Grid"/>
    <w:basedOn w:val="TableNormal"/>
    <w:uiPriority w:val="59"/>
    <w:rsid w:val="00134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B75DAC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B75DAC"/>
  </w:style>
  <w:style w:type="table" w:customStyle="1" w:styleId="2">
    <w:name w:val="เส้นตาราง2"/>
    <w:basedOn w:val="TableNormal"/>
    <w:uiPriority w:val="39"/>
    <w:rsid w:val="00C34EC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34EC3"/>
  </w:style>
  <w:style w:type="character" w:customStyle="1" w:styleId="eop">
    <w:name w:val="eop"/>
    <w:basedOn w:val="DefaultParagraphFont"/>
    <w:rsid w:val="00C34EC3"/>
  </w:style>
  <w:style w:type="paragraph" w:customStyle="1" w:styleId="Default">
    <w:name w:val="Default"/>
    <w:rsid w:val="007B2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6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6A3F68"/>
  </w:style>
  <w:style w:type="paragraph" w:styleId="NormalWeb">
    <w:name w:val="Normal (Web)"/>
    <w:basedOn w:val="Normal"/>
    <w:uiPriority w:val="99"/>
    <w:unhideWhenUsed/>
    <w:rsid w:val="009D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3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4158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Saengpetch Itsaraphanichkit</dc:creator>
  <cp:keywords/>
  <dc:description/>
  <cp:lastModifiedBy>mama mama</cp:lastModifiedBy>
  <cp:revision>16</cp:revision>
  <dcterms:created xsi:type="dcterms:W3CDTF">2022-10-13T23:47:00Z</dcterms:created>
  <dcterms:modified xsi:type="dcterms:W3CDTF">2022-10-26T10:02:00Z</dcterms:modified>
</cp:coreProperties>
</file>