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8B0F" w14:textId="4CA6E198" w:rsidR="00782758" w:rsidRPr="00593F3E" w:rsidRDefault="00D61545" w:rsidP="00593F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ED785E" wp14:editId="47D20378">
            <wp:simplePos x="0" y="0"/>
            <wp:positionH relativeFrom="column">
              <wp:posOffset>3493381</wp:posOffset>
            </wp:positionH>
            <wp:positionV relativeFrom="paragraph">
              <wp:posOffset>3732</wp:posOffset>
            </wp:positionV>
            <wp:extent cx="825905" cy="940526"/>
            <wp:effectExtent l="0" t="0" r="0" b="0"/>
            <wp:wrapNone/>
            <wp:docPr id="2034287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87199" name="Picture 20342871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38" cy="94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D0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6D71417" wp14:editId="343861C9">
            <wp:simplePos x="0" y="0"/>
            <wp:positionH relativeFrom="column">
              <wp:posOffset>1676624</wp:posOffset>
            </wp:positionH>
            <wp:positionV relativeFrom="paragraph">
              <wp:posOffset>0</wp:posOffset>
            </wp:positionV>
            <wp:extent cx="1726113" cy="958767"/>
            <wp:effectExtent l="0" t="0" r="0" b="0"/>
            <wp:wrapNone/>
            <wp:docPr id="1330321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21454" name="Picture 13303214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13" cy="9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FE806" w14:textId="52EC41D8" w:rsidR="00593F3E" w:rsidRPr="00593F3E" w:rsidRDefault="00593F3E" w:rsidP="00593F3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573861" w14:textId="77777777" w:rsidR="00215D02" w:rsidRDefault="00215D02" w:rsidP="00593F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6312CCC" w14:textId="77777777" w:rsidR="00215D02" w:rsidRDefault="00215D02" w:rsidP="00593F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4C68D92" w14:textId="3DD316C2" w:rsidR="004C65DD" w:rsidRPr="008B1E65" w:rsidRDefault="008B1E65" w:rsidP="008B1E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โครงการสัมม</w:t>
      </w:r>
      <w:r w:rsidRPr="008B1E65">
        <w:rPr>
          <w:rFonts w:ascii="TH SarabunPSK" w:hAnsi="TH SarabunPSK" w:cs="TH SarabunPSK" w:hint="cs"/>
          <w:b/>
          <w:bCs/>
          <w:sz w:val="32"/>
          <w:szCs w:val="32"/>
          <w:cs/>
        </w:rPr>
        <w:t>นาวิชาการไทย-จีน ครั้งที่ ๔</w:t>
      </w:r>
    </w:p>
    <w:p w14:paraId="7E78758B" w14:textId="62F611C5" w:rsidR="008B1E65" w:rsidRPr="008B1E65" w:rsidRDefault="008B1E65" w:rsidP="008B1E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E65">
        <w:rPr>
          <w:rFonts w:ascii="TH SarabunPSK" w:hAnsi="TH SarabunPSK" w:cs="TH SarabunPSK"/>
          <w:b/>
          <w:bCs/>
          <w:sz w:val="32"/>
          <w:szCs w:val="32"/>
        </w:rPr>
        <w:t>(The 4</w:t>
      </w:r>
      <w:r w:rsidRPr="008B1E6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8B1E65">
        <w:rPr>
          <w:rFonts w:ascii="TH SarabunPSK" w:hAnsi="TH SarabunPSK" w:cs="TH SarabunPSK"/>
          <w:b/>
          <w:bCs/>
          <w:sz w:val="32"/>
          <w:szCs w:val="32"/>
        </w:rPr>
        <w:t xml:space="preserve"> China-Thailand Think Tank Forum)</w:t>
      </w:r>
    </w:p>
    <w:p w14:paraId="2A36D0C1" w14:textId="40816560" w:rsidR="008B1E65" w:rsidRPr="008B1E65" w:rsidRDefault="008B1E65" w:rsidP="008B1E65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8B1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ภายใต้หัวข้อ </w:t>
      </w:r>
      <w:bookmarkStart w:id="0" w:name="_Hlk160088260"/>
      <w:r w:rsidRPr="008B1E65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“</w:t>
      </w:r>
      <w:r w:rsidR="00CD74C7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ครอบครัว</w:t>
      </w:r>
      <w:r w:rsidRPr="008B1E65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ไทย-จีนชิดใกล้ มุ่งสร้างชุมชนเป็นหนึ่งเพื่ออนาคตที่ยั่งยืน”</w:t>
      </w:r>
    </w:p>
    <w:p w14:paraId="54211800" w14:textId="40DAAA52" w:rsidR="008B1E65" w:rsidRPr="008B1E65" w:rsidRDefault="008B1E65" w:rsidP="008B1E65">
      <w:pPr>
        <w:spacing w:after="0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8B1E65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  <w:t xml:space="preserve">(China-Thailand </w:t>
      </w:r>
      <w:r w:rsidR="00CD74C7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  <w:t>One Close Family</w:t>
      </w:r>
      <w:r w:rsidRPr="008B1E65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shd w:val="clear" w:color="auto" w:fill="FFFFFF"/>
        </w:rPr>
        <w:t xml:space="preserve"> to Establish a Shared Community for an Everlasting Future)</w:t>
      </w:r>
    </w:p>
    <w:bookmarkEnd w:id="0"/>
    <w:p w14:paraId="3E4ED875" w14:textId="56565A95" w:rsidR="00CB1FCF" w:rsidRDefault="00CB1FCF" w:rsidP="00CB1F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สำนักงานการวิจัยแห่งชาติ (วช.) ร่วมกับ </w:t>
      </w:r>
      <w:r>
        <w:rPr>
          <w:rFonts w:ascii="TH SarabunPSK" w:hAnsi="TH SarabunPSK" w:cs="TH SarabunPSK"/>
          <w:b/>
          <w:bCs/>
          <w:sz w:val="32"/>
          <w:szCs w:val="32"/>
        </w:rPr>
        <w:t>Chinese Academy of Social Sciences (CASS)</w:t>
      </w:r>
    </w:p>
    <w:p w14:paraId="62728168" w14:textId="3B238634" w:rsidR="00CB1FCF" w:rsidRDefault="00CB1FCF" w:rsidP="00CB1F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วันจันทร์ที่ ๑๓ พฤษภาคม ๒๕๖๗</w:t>
      </w:r>
    </w:p>
    <w:p w14:paraId="14E26CC9" w14:textId="4D7427F8" w:rsidR="00BA740E" w:rsidRDefault="00CB1FCF" w:rsidP="00CB1FC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สำนักงานการวิจัยแห่งชาติ (วช.) ประเทศไทย</w:t>
      </w:r>
    </w:p>
    <w:p w14:paraId="15ED546B" w14:textId="77777777" w:rsidR="00BA740E" w:rsidRDefault="00BA740E" w:rsidP="00CB1FC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2EA26B6" w14:textId="43A71C93" w:rsidR="00BA740E" w:rsidRPr="00BA740E" w:rsidRDefault="00BA740E" w:rsidP="00BA740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740E">
        <w:rPr>
          <w:rFonts w:ascii="TH SarabunPSK" w:hAnsi="TH SarabunPSK" w:cs="TH SarabunPSK" w:hint="cs"/>
          <w:b/>
          <w:bCs/>
          <w:sz w:val="32"/>
          <w:szCs w:val="32"/>
          <w:cs/>
        </w:rPr>
        <w:t>๑. หลักการและเหตุผล</w:t>
      </w:r>
    </w:p>
    <w:p w14:paraId="5B3B8770" w14:textId="1FAF1D3C" w:rsidR="00C80197" w:rsidRDefault="00122193" w:rsidP="00D4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สำนักงานการวิจัยแห่งชาติ (วช.) และสถาบันสังคมศาสตร์จีน </w:t>
      </w:r>
      <w:r>
        <w:rPr>
          <w:rFonts w:ascii="TH SarabunPSK" w:hAnsi="TH SarabunPSK" w:cs="TH SarabunPSK"/>
          <w:sz w:val="32"/>
          <w:szCs w:val="32"/>
        </w:rPr>
        <w:t xml:space="preserve">(Chinese Academy of Social Sciences, CASS) </w:t>
      </w:r>
      <w:r w:rsidR="00D40F26">
        <w:rPr>
          <w:rFonts w:ascii="TH SarabunPSK" w:hAnsi="TH SarabunPSK" w:cs="TH SarabunPSK" w:hint="cs"/>
          <w:sz w:val="32"/>
          <w:szCs w:val="32"/>
          <w:cs/>
        </w:rPr>
        <w:t xml:space="preserve">ได้ลงนามในข้อตกลงเพื่อความร่วมมือทางวิชาการ เมื่อเดือนกันยายน ๒๕๔๓ โดยมีแนวทางความร่วมมือประกอบด้วย การแลกเปลี่ยนนักวิจัย ผู้บริหาร และคณะผู้แทนการศึกษาวิจัย การทำวิจัยร่วม </w:t>
      </w:r>
      <w:r w:rsidR="00423D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40F26">
        <w:rPr>
          <w:rFonts w:ascii="TH SarabunPSK" w:hAnsi="TH SarabunPSK" w:cs="TH SarabunPSK" w:hint="cs"/>
          <w:sz w:val="32"/>
          <w:szCs w:val="32"/>
          <w:cs/>
        </w:rPr>
        <w:t>การสัมมนาร่วม การแลกเปลี่ยนงานวิชาการ ข้อมูลวิจัย และการประชุมประจำปีระดับผู้บริหาร เพื่อผลักดันความร่วมมือเชิงรุกด้านมนุษยศาสตร์และสังคมศาสตร์ให้มากขึ้น</w:t>
      </w:r>
    </w:p>
    <w:p w14:paraId="38BD7A6C" w14:textId="212AC632" w:rsidR="00997A74" w:rsidRPr="00A23812" w:rsidRDefault="00D40F26" w:rsidP="00423D9D">
      <w:pPr>
        <w:spacing w:before="120"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นับตั้งแต่</w:t>
      </w:r>
      <w:r w:rsidR="00423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๒๕๖๑ - ๒๕๖๖ วช. และ </w:t>
      </w:r>
      <w:r>
        <w:rPr>
          <w:rFonts w:ascii="TH SarabunPSK" w:hAnsi="TH SarabunPSK" w:cs="TH SarabunPSK"/>
          <w:sz w:val="32"/>
          <w:szCs w:val="32"/>
        </w:rPr>
        <w:t xml:space="preserve">CASS </w:t>
      </w:r>
      <w:r>
        <w:rPr>
          <w:rFonts w:ascii="TH SarabunPSK" w:hAnsi="TH SarabunPSK" w:cs="TH SarabunPSK" w:hint="cs"/>
          <w:sz w:val="32"/>
          <w:szCs w:val="32"/>
          <w:cs/>
        </w:rPr>
        <w:t>ได้เห็นพ้องในการจัดการสัมมนา</w:t>
      </w:r>
      <w:r w:rsidR="00AE79B5">
        <w:rPr>
          <w:rFonts w:ascii="TH SarabunPSK" w:hAnsi="TH SarabunPSK" w:cs="TH SarabunPSK" w:hint="cs"/>
          <w:sz w:val="32"/>
          <w:szCs w:val="32"/>
          <w:cs/>
        </w:rPr>
        <w:t xml:space="preserve">วิชาการไทย-จีน </w:t>
      </w:r>
      <w:r w:rsidR="00423D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E79B5">
        <w:rPr>
          <w:rFonts w:ascii="TH SarabunPSK" w:hAnsi="TH SarabunPSK" w:cs="TH SarabunPSK" w:hint="cs"/>
          <w:sz w:val="32"/>
          <w:szCs w:val="32"/>
          <w:cs/>
        </w:rPr>
        <w:t>ทั้งสิ้น ๓ ครั้ง โดยสลับกันเป็นเจ้าภาพ โดยมีวัตถุประสงค์เพื่อเป็นเวทีแลกเปลี่ยนความรู้ และเปิดโอกาสในการแลกเปลี่ยนทัศนะ ประสบการณ์ ข้อคิดเห็นเกี่ยวกับไทย</w:t>
      </w:r>
      <w:r w:rsidR="00E833E2">
        <w:rPr>
          <w:rFonts w:ascii="TH SarabunPSK" w:hAnsi="TH SarabunPSK" w:cs="TH SarabunPSK" w:hint="cs"/>
          <w:sz w:val="32"/>
          <w:szCs w:val="32"/>
          <w:cs/>
        </w:rPr>
        <w:t>-จีน</w:t>
      </w:r>
      <w:r w:rsidR="00AE79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812" w:rsidRPr="00674C0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และสานต่อองค์ความรู้ไปพัฒนาเป็นยุทธศาสตร์</w:t>
      </w:r>
      <w:r w:rsidR="00423D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A23812" w:rsidRPr="00674C0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ความร่วมมือไทย-จีน</w:t>
      </w:r>
      <w:r w:rsidR="00A2381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D16A3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โดย</w:t>
      </w:r>
      <w:r w:rsidR="00A2381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ในปี พ.ศ. ๒๕๖๗ วช. และ </w:t>
      </w:r>
      <w:r w:rsidR="00A2381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CASS </w:t>
      </w:r>
      <w:r w:rsidR="00A2381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กำหนดจัดการสัมมนาวิชาการไทย-จีน ครั้งที่ ๔ </w:t>
      </w:r>
      <w:r w:rsidR="00423D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="00A2381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(The 4</w:t>
      </w:r>
      <w:r w:rsidR="00A23812" w:rsidRPr="00A23812">
        <w:rPr>
          <w:rFonts w:ascii="TH SarabunPSK" w:eastAsia="Times New Roman" w:hAnsi="TH SarabunPSK" w:cs="TH SarabunPSK"/>
          <w:kern w:val="0"/>
          <w:sz w:val="32"/>
          <w:szCs w:val="32"/>
          <w:vertAlign w:val="superscript"/>
          <w14:ligatures w14:val="none"/>
        </w:rPr>
        <w:t>th</w:t>
      </w:r>
      <w:r w:rsidR="00A2381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China-Thailand Think Tank Forum) </w:t>
      </w:r>
      <w:r w:rsidR="00A2381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ในวันจันทร์ที่ ๑๓ พฤษภาคม ๒๕๖๗ ภายใต้หัวข้อเรื่อง </w:t>
      </w:r>
      <w:r w:rsidR="00CD74C7" w:rsidRPr="00CD74C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“ครอบครัวไทย-จีนชิดใกล้ มุ่งสร้างชุมชนเป็นหนึ่งเพื่ออนาคตที่ยั่งยืน”</w:t>
      </w:r>
      <w:r w:rsidR="00CD74C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CD74C7" w:rsidRPr="00CD74C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</w:t>
      </w:r>
      <w:r w:rsidR="00CD74C7" w:rsidRPr="00CD74C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China-Thailand One Close Family to Establish a Shared Community for an Everlasting Future)</w:t>
      </w:r>
    </w:p>
    <w:p w14:paraId="37A0D268" w14:textId="77777777" w:rsidR="00997A74" w:rsidRDefault="00997A74" w:rsidP="00D4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DF7FEF" w14:textId="6E52E919" w:rsidR="00997A74" w:rsidRPr="00E70983" w:rsidRDefault="00997A74" w:rsidP="00D4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0983">
        <w:rPr>
          <w:rFonts w:ascii="TH SarabunPSK" w:hAnsi="TH SarabunPSK" w:cs="TH SarabunPSK" w:hint="cs"/>
          <w:b/>
          <w:bCs/>
          <w:sz w:val="32"/>
          <w:szCs w:val="32"/>
          <w:cs/>
        </w:rPr>
        <w:t>๒. วัตถุประสงค์ของโครงการ</w:t>
      </w:r>
    </w:p>
    <w:p w14:paraId="4AB53EEF" w14:textId="2DB4CBD1" w:rsidR="00A23812" w:rsidRDefault="00997A74" w:rsidP="00D4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A23812">
        <w:rPr>
          <w:rFonts w:ascii="TH SarabunPSK" w:hAnsi="TH SarabunPSK" w:cs="TH SarabunPSK" w:hint="cs"/>
          <w:sz w:val="32"/>
          <w:szCs w:val="32"/>
          <w:cs/>
        </w:rPr>
        <w:t>เพื่อให้นักวิชาการและนักวิจัยไทย-จีนได้แลกเปลี่ยนความรู้ ทัศนะ ประสบการณ์และข้อคิดเห็น ผ่านการนำเสนอผลงานทางวิชาการและการวิจัย</w:t>
      </w:r>
      <w:r w:rsidR="00F14EFB">
        <w:rPr>
          <w:rFonts w:ascii="TH SarabunPSK" w:hAnsi="TH SarabunPSK" w:cs="TH SarabunPSK" w:hint="cs"/>
          <w:sz w:val="32"/>
          <w:szCs w:val="32"/>
          <w:cs/>
        </w:rPr>
        <w:t>ในประเด็นที่เกี่ยวข้องกับไทย-จีน</w:t>
      </w:r>
    </w:p>
    <w:p w14:paraId="56072BD9" w14:textId="64C1F490" w:rsidR="00D16A35" w:rsidRDefault="00D16A35" w:rsidP="00D4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เพื่อสนับสนุนให้นักวิชาการและนักวิจัยไทย-จีนได้สร้างเครือข่ายความร่วมมือด้านการพัฒนาองค์ความรู้ด้านสังคมศาสตร์ร่วมกัน</w:t>
      </w:r>
    </w:p>
    <w:p w14:paraId="17F2DE4A" w14:textId="48EF52D1" w:rsidR="00997A74" w:rsidRDefault="00D16A35" w:rsidP="00D40F26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16A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16A35">
        <w:rPr>
          <w:rFonts w:ascii="TH SarabunPSK" w:hAnsi="TH SarabunPSK" w:cs="TH SarabunPSK" w:hint="cs"/>
          <w:spacing w:val="-6"/>
          <w:sz w:val="32"/>
          <w:szCs w:val="32"/>
          <w:cs/>
        </w:rPr>
        <w:t>๓) เพื่อนำองค์ความรู้จากการสัมมนาฯ ไปพัฒนาเป็นข้อเสนอเชิงนโยบายและแนวทางความร่วมมือไทย-จีน</w:t>
      </w:r>
    </w:p>
    <w:p w14:paraId="4D769A3F" w14:textId="78A62C57" w:rsidR="0063739D" w:rsidRPr="0063739D" w:rsidRDefault="0063739D" w:rsidP="00D40F26">
      <w:pPr>
        <w:spacing w:after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3739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๓. รูปแบบการจัดสัมมนา</w:t>
      </w:r>
    </w:p>
    <w:p w14:paraId="0D984BC6" w14:textId="2AD8E497" w:rsidR="0063739D" w:rsidRDefault="0063739D" w:rsidP="000C4A94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การบรรยาย</w:t>
      </w:r>
      <w:r w:rsidR="007371CE">
        <w:rPr>
          <w:rFonts w:ascii="TH SarabunPSK" w:hAnsi="TH SarabunPSK" w:cs="TH SarabunPSK" w:hint="cs"/>
          <w:spacing w:val="-6"/>
          <w:sz w:val="32"/>
          <w:szCs w:val="32"/>
          <w:cs/>
        </w:rPr>
        <w:t>พิเศษโดยวิทยากรผู้ทรงคุณวุฒิ และการนำเสนอผลงาน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ทางวิชาการ</w:t>
      </w:r>
      <w:r w:rsidR="007371CE">
        <w:rPr>
          <w:rFonts w:ascii="TH SarabunPSK" w:hAnsi="TH SarabunPSK" w:cs="TH SarabunPSK" w:hint="cs"/>
          <w:spacing w:val="-6"/>
          <w:sz w:val="32"/>
          <w:szCs w:val="32"/>
          <w:cs/>
        </w:rPr>
        <w:t>และการวิจัย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โดยนักวิชาการและนักวิจัยไ</w:t>
      </w:r>
      <w:r w:rsidR="007371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ทย-จีน ภายใต้หัวข้อ </w:t>
      </w:r>
      <w:r w:rsidR="000C4A94" w:rsidRPr="000C4A94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="007A2052" w:rsidRPr="007A2052">
        <w:rPr>
          <w:rFonts w:ascii="TH SarabunPSK" w:hAnsi="TH SarabunPSK" w:cs="TH SarabunPSK"/>
          <w:spacing w:val="-6"/>
          <w:sz w:val="32"/>
          <w:szCs w:val="32"/>
          <w:cs/>
        </w:rPr>
        <w:t>ครอบครัว</w:t>
      </w:r>
      <w:r w:rsidR="000C4A94" w:rsidRPr="000C4A94">
        <w:rPr>
          <w:rFonts w:ascii="TH SarabunPSK" w:hAnsi="TH SarabunPSK" w:cs="TH SarabunPSK"/>
          <w:spacing w:val="-6"/>
          <w:sz w:val="32"/>
          <w:szCs w:val="32"/>
          <w:cs/>
        </w:rPr>
        <w:t>ไทย-จีนชิดใกล้ มุ่งสร้างชุมชนเป็นหนึ่งเพื่ออนาคตที่ยั่งยืน”</w:t>
      </w:r>
      <w:r w:rsidR="0099257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A7BC2">
        <w:rPr>
          <w:rFonts w:ascii="TH SarabunPSK" w:hAnsi="TH SarabunPSK" w:cs="TH SarabunPSK"/>
          <w:spacing w:val="-6"/>
          <w:sz w:val="32"/>
          <w:szCs w:val="32"/>
        </w:rPr>
        <w:t xml:space="preserve">              </w:t>
      </w:r>
      <w:r w:rsidR="000C4A94">
        <w:rPr>
          <w:rFonts w:ascii="TH SarabunPSK" w:hAnsi="TH SarabunPSK" w:cs="TH SarabunPSK" w:hint="cs"/>
          <w:spacing w:val="-6"/>
          <w:sz w:val="32"/>
          <w:szCs w:val="32"/>
          <w:cs/>
        </w:rPr>
        <w:t>โดยมี</w:t>
      </w:r>
      <w:r w:rsidR="001A7B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C4A94">
        <w:rPr>
          <w:rFonts w:ascii="TH SarabunPSK" w:hAnsi="TH SarabunPSK" w:cs="TH SarabunPSK" w:hint="cs"/>
          <w:spacing w:val="-6"/>
          <w:sz w:val="32"/>
          <w:szCs w:val="32"/>
          <w:cs/>
        </w:rPr>
        <w:t>๓ ประเด็นย่อย ดังนี้</w:t>
      </w:r>
    </w:p>
    <w:p w14:paraId="25891309" w14:textId="3A897D8E" w:rsidR="00112D7C" w:rsidRDefault="000C4A94" w:rsidP="00423D9D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23D9D" w:rsidRPr="00423D9D">
        <w:rPr>
          <w:rFonts w:ascii="TH SarabunPSK" w:hAnsi="TH SarabunPSK" w:cs="TH SarabunPSK"/>
          <w:spacing w:val="-6"/>
          <w:sz w:val="32"/>
          <w:szCs w:val="32"/>
          <w:cs/>
        </w:rPr>
        <w:t xml:space="preserve">๑) </w:t>
      </w:r>
      <w:r w:rsidR="00112D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23D9D" w:rsidRPr="00423D9D">
        <w:rPr>
          <w:rFonts w:ascii="TH SarabunPSK" w:hAnsi="TH SarabunPSK" w:cs="TH SarabunPSK"/>
          <w:spacing w:val="-6"/>
          <w:sz w:val="32"/>
          <w:szCs w:val="32"/>
          <w:cs/>
        </w:rPr>
        <w:t xml:space="preserve">นโยบายฟรีวีซ่าไทย-จีน ต่ออุตสาหกรรมการท่องเที่ยว </w:t>
      </w:r>
    </w:p>
    <w:p w14:paraId="1D26AD10" w14:textId="3E49CFF0" w:rsidR="00423D9D" w:rsidRPr="00423D9D" w:rsidRDefault="00112D7C" w:rsidP="00112D7C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="00423D9D" w:rsidRPr="00423D9D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423D9D" w:rsidRPr="00423D9D">
        <w:rPr>
          <w:rFonts w:ascii="TH SarabunPSK" w:hAnsi="TH SarabunPSK" w:cs="TH SarabunPSK"/>
          <w:spacing w:val="-6"/>
          <w:sz w:val="32"/>
          <w:szCs w:val="32"/>
        </w:rPr>
        <w:t>Thailand-China Free Visa Policy to Tourism Industry)</w:t>
      </w:r>
    </w:p>
    <w:p w14:paraId="22D6A8D4" w14:textId="77777777" w:rsidR="00112D7C" w:rsidRDefault="00423D9D" w:rsidP="00423D9D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23D9D">
        <w:rPr>
          <w:rFonts w:ascii="TH SarabunPSK" w:hAnsi="TH SarabunPSK" w:cs="TH SarabunPSK"/>
          <w:spacing w:val="-6"/>
          <w:sz w:val="32"/>
          <w:szCs w:val="32"/>
          <w:cs/>
        </w:rPr>
        <w:t xml:space="preserve">๒) </w:t>
      </w:r>
      <w:r w:rsidR="00112D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23D9D">
        <w:rPr>
          <w:rFonts w:ascii="TH SarabunPSK" w:hAnsi="TH SarabunPSK" w:cs="TH SarabunPSK"/>
          <w:spacing w:val="-6"/>
          <w:sz w:val="32"/>
          <w:szCs w:val="32"/>
          <w:cs/>
        </w:rPr>
        <w:t xml:space="preserve">อนาคตของความร่วมมือด้านการศึกษาไทย-จีน </w:t>
      </w:r>
    </w:p>
    <w:p w14:paraId="6FCA09BD" w14:textId="2090785C" w:rsidR="00423D9D" w:rsidRPr="00423D9D" w:rsidRDefault="00112D7C" w:rsidP="00423D9D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="00423D9D" w:rsidRPr="00423D9D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423D9D" w:rsidRPr="00423D9D">
        <w:rPr>
          <w:rFonts w:ascii="TH SarabunPSK" w:hAnsi="TH SarabunPSK" w:cs="TH SarabunPSK"/>
          <w:spacing w:val="-6"/>
          <w:sz w:val="32"/>
          <w:szCs w:val="32"/>
        </w:rPr>
        <w:t>Thailand-China Future Cooperation in Education)</w:t>
      </w:r>
    </w:p>
    <w:p w14:paraId="408FAEC8" w14:textId="2A6F7634" w:rsidR="00112D7C" w:rsidRPr="00112D7C" w:rsidRDefault="00423D9D" w:rsidP="00423D9D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12D7C">
        <w:rPr>
          <w:rFonts w:ascii="TH SarabunPSK" w:hAnsi="TH SarabunPSK" w:cs="TH SarabunPSK"/>
          <w:spacing w:val="-6"/>
          <w:sz w:val="32"/>
          <w:szCs w:val="32"/>
          <w:cs/>
        </w:rPr>
        <w:t>๓)</w:t>
      </w:r>
      <w:r w:rsidR="00112D7C" w:rsidRPr="00112D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112D7C" w:rsidRPr="00112D7C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ความทันสมัยแบบจีนต่อการพัฒนาประเทศไทย </w:t>
      </w:r>
    </w:p>
    <w:p w14:paraId="14C4D235" w14:textId="40FFA526" w:rsidR="000C4A94" w:rsidRPr="00112D7C" w:rsidRDefault="00112D7C" w:rsidP="00423D9D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12D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112D7C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112D7C">
        <w:rPr>
          <w:rFonts w:ascii="TH SarabunPSK" w:hAnsi="TH SarabunPSK" w:cs="TH SarabunPSK"/>
          <w:spacing w:val="-6"/>
          <w:sz w:val="32"/>
          <w:szCs w:val="32"/>
        </w:rPr>
        <w:t>Chinese Modernization to Thailand’s Development)</w:t>
      </w:r>
    </w:p>
    <w:p w14:paraId="4E09284D" w14:textId="42979CE1" w:rsidR="000C4A94" w:rsidRDefault="000C4A94" w:rsidP="000C4A94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โดยใช้ภาษาไทยและภาษาจีนในการสัมมนาฯ โดยจะมีล่ามไทย-จีน แปลสดผ่านหูฟัง </w:t>
      </w:r>
      <w:r>
        <w:rPr>
          <w:rFonts w:ascii="TH SarabunPSK" w:hAnsi="TH SarabunPSK" w:cs="TH SarabunPSK"/>
          <w:spacing w:val="-6"/>
          <w:sz w:val="32"/>
          <w:szCs w:val="32"/>
        </w:rPr>
        <w:t>(</w:t>
      </w:r>
      <w:r w:rsidRPr="000C4A94">
        <w:rPr>
          <w:rFonts w:ascii="TH SarabunPSK" w:hAnsi="TH SarabunPSK" w:cs="TH SarabunPSK"/>
          <w:spacing w:val="-6"/>
          <w:sz w:val="32"/>
          <w:szCs w:val="32"/>
        </w:rPr>
        <w:t xml:space="preserve">Simultaneous </w:t>
      </w:r>
      <w:r>
        <w:rPr>
          <w:rFonts w:ascii="TH SarabunPSK" w:hAnsi="TH SarabunPSK" w:cs="TH SarabunPSK"/>
          <w:spacing w:val="-6"/>
          <w:sz w:val="32"/>
          <w:szCs w:val="32"/>
        </w:rPr>
        <w:t>I</w:t>
      </w:r>
      <w:r w:rsidRPr="000C4A94">
        <w:rPr>
          <w:rFonts w:ascii="TH SarabunPSK" w:hAnsi="TH SarabunPSK" w:cs="TH SarabunPSK"/>
          <w:spacing w:val="-6"/>
          <w:sz w:val="32"/>
          <w:szCs w:val="32"/>
        </w:rPr>
        <w:t>nterpretation</w:t>
      </w:r>
      <w:r>
        <w:rPr>
          <w:rFonts w:ascii="TH SarabunPSK" w:hAnsi="TH SarabunPSK" w:cs="TH SarabunPSK"/>
          <w:spacing w:val="-6"/>
          <w:sz w:val="32"/>
          <w:szCs w:val="32"/>
        </w:rPr>
        <w:t>)</w:t>
      </w:r>
    </w:p>
    <w:p w14:paraId="43C73B4F" w14:textId="77777777" w:rsidR="0038105E" w:rsidRDefault="0038105E" w:rsidP="000C4A94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7188F38B" w14:textId="703DC2BE" w:rsidR="0038105E" w:rsidRPr="0038105E" w:rsidRDefault="0038105E" w:rsidP="000C4A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105E">
        <w:rPr>
          <w:rFonts w:ascii="TH SarabunPSK" w:hAnsi="TH SarabunPSK" w:cs="TH SarabunPSK" w:hint="cs"/>
          <w:b/>
          <w:bCs/>
          <w:sz w:val="32"/>
          <w:szCs w:val="32"/>
          <w:cs/>
        </w:rPr>
        <w:t>๔. วัน เวลา และสถานที่</w:t>
      </w:r>
    </w:p>
    <w:p w14:paraId="16CE3583" w14:textId="125276DE" w:rsidR="0038105E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105E">
        <w:rPr>
          <w:rFonts w:ascii="TH SarabunPSK" w:hAnsi="TH SarabunPSK" w:cs="TH SarabunPSK"/>
          <w:sz w:val="32"/>
          <w:szCs w:val="32"/>
          <w:cs/>
        </w:rPr>
        <w:tab/>
      </w:r>
      <w:r w:rsidRPr="0038105E">
        <w:rPr>
          <w:rFonts w:ascii="TH SarabunPSK" w:hAnsi="TH SarabunPSK" w:cs="TH SarabunPSK" w:hint="cs"/>
          <w:sz w:val="32"/>
          <w:szCs w:val="32"/>
          <w:cs/>
        </w:rPr>
        <w:t xml:space="preserve">วันจันทร์ที่ ๑๓ พฤษภาคม ๒๕๖๗ เวลา ๐๙.๓๐ - ๑๗.๓๐ น. ณ สำนักงานการวิจัยแห่งชาติ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>(วช.)</w:t>
      </w:r>
      <w:r w:rsidRPr="0038105E">
        <w:rPr>
          <w:rFonts w:ascii="TH SarabunPSK" w:hAnsi="TH SarabunPSK" w:cs="TH SarabunPSK" w:hint="cs"/>
          <w:sz w:val="32"/>
          <w:szCs w:val="32"/>
          <w:cs/>
        </w:rPr>
        <w:t>กรุงเทพฯ ประเทศไทย</w:t>
      </w:r>
    </w:p>
    <w:p w14:paraId="2D46A880" w14:textId="77777777" w:rsidR="0038105E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6382D1" w14:textId="532A3030" w:rsidR="0038105E" w:rsidRPr="0038105E" w:rsidRDefault="0038105E" w:rsidP="000C4A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105E">
        <w:rPr>
          <w:rFonts w:ascii="TH SarabunPSK" w:hAnsi="TH SarabunPSK" w:cs="TH SarabunPSK" w:hint="cs"/>
          <w:b/>
          <w:bCs/>
          <w:sz w:val="32"/>
          <w:szCs w:val="32"/>
          <w:cs/>
        </w:rPr>
        <w:t>๕. หน่วยงานที่จัดสัมมนา</w:t>
      </w:r>
    </w:p>
    <w:p w14:paraId="2D20DE00" w14:textId="543F45B3" w:rsidR="0038105E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สำนักงานการวิจัยแห่งชาติ (วช.) ร่วมกับสถาบันสังคมศาสตร์จีน </w:t>
      </w:r>
      <w:r>
        <w:rPr>
          <w:rFonts w:ascii="TH SarabunPSK" w:hAnsi="TH SarabunPSK" w:cs="TH SarabunPSK"/>
          <w:sz w:val="32"/>
          <w:szCs w:val="32"/>
        </w:rPr>
        <w:t>(Chinese Academy of Social Sciences, CASS)</w:t>
      </w:r>
    </w:p>
    <w:p w14:paraId="35C2FC88" w14:textId="77777777" w:rsidR="0038105E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95A77C" w14:textId="6A0BB01B" w:rsidR="0038105E" w:rsidRPr="0038105E" w:rsidRDefault="0038105E" w:rsidP="000C4A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105E">
        <w:rPr>
          <w:rFonts w:ascii="TH SarabunPSK" w:hAnsi="TH SarabunPSK" w:cs="TH SarabunPSK" w:hint="cs"/>
          <w:b/>
          <w:bCs/>
          <w:sz w:val="32"/>
          <w:szCs w:val="32"/>
          <w:cs/>
        </w:rPr>
        <w:t>๖. กลุ่มเป้าหมาย</w:t>
      </w:r>
    </w:p>
    <w:p w14:paraId="27CE42AF" w14:textId="25FB20FD" w:rsidR="0038105E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นักวิชาการและนักวิจัยชาวไทยและจีน จำนวน ๑๐๐ คน</w:t>
      </w:r>
    </w:p>
    <w:p w14:paraId="1E08120C" w14:textId="77777777" w:rsidR="0038105E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E568AD" w14:textId="582BB7B5" w:rsidR="0038105E" w:rsidRPr="0038105E" w:rsidRDefault="0038105E" w:rsidP="000C4A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105E">
        <w:rPr>
          <w:rFonts w:ascii="TH SarabunPSK" w:hAnsi="TH SarabunPSK" w:cs="TH SarabunPSK" w:hint="cs"/>
          <w:b/>
          <w:bCs/>
          <w:sz w:val="32"/>
          <w:szCs w:val="32"/>
          <w:cs/>
        </w:rPr>
        <w:t>๗. ภาษาที่ใช้</w:t>
      </w:r>
    </w:p>
    <w:p w14:paraId="72F28708" w14:textId="09DC7C04" w:rsidR="0038105E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ภาษาที่ใช้ในการสัมมนา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 และ ภาษาจีน</w:t>
      </w:r>
    </w:p>
    <w:p w14:paraId="30F8DFA6" w14:textId="77777777" w:rsidR="0038105E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ภาษาที่ใช้ในบทคัดย่อ</w:t>
      </w:r>
      <w:r>
        <w:rPr>
          <w:rFonts w:ascii="TH SarabunPSK" w:hAnsi="TH SarabunPSK" w:cs="TH SarabunPSK"/>
          <w:sz w:val="32"/>
          <w:szCs w:val="32"/>
        </w:rPr>
        <w:t xml:space="preserve"> (Abstract):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ภาษาไทย และ ภาษาอังกฤษ</w:t>
      </w:r>
    </w:p>
    <w:p w14:paraId="14F2F903" w14:textId="622E798B" w:rsidR="00B62E06" w:rsidRDefault="0038105E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ภาษาที่ใช</w:t>
      </w:r>
      <w:r w:rsidR="005A7781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ในรายงานการวิจัย </w:t>
      </w:r>
      <w:r>
        <w:rPr>
          <w:rFonts w:ascii="TH SarabunPSK" w:hAnsi="TH SarabunPSK" w:cs="TH SarabunPSK"/>
          <w:sz w:val="32"/>
          <w:szCs w:val="32"/>
        </w:rPr>
        <w:t xml:space="preserve">(Research Report):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 และ ภาษาอังกฤษ</w:t>
      </w:r>
    </w:p>
    <w:p w14:paraId="10E7CE0C" w14:textId="02310783" w:rsidR="005A7781" w:rsidRPr="005A7781" w:rsidRDefault="005A7781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ภาษาที่ใช้ใน </w:t>
      </w:r>
      <w:r>
        <w:rPr>
          <w:rFonts w:ascii="TH SarabunPSK" w:hAnsi="TH SarabunPSK" w:cs="TH SarabunPSK"/>
          <w:sz w:val="32"/>
          <w:szCs w:val="32"/>
        </w:rPr>
        <w:t xml:space="preserve">Curriculum Vitae (CV):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 และ ภาษาอังกฤษ</w:t>
      </w:r>
    </w:p>
    <w:p w14:paraId="477D295C" w14:textId="77777777" w:rsidR="00B62E06" w:rsidRDefault="00B62E06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ภาษาที่ใช้ในการนำเสนอผลงาน </w:t>
      </w:r>
      <w:r>
        <w:rPr>
          <w:rFonts w:ascii="TH SarabunPSK" w:hAnsi="TH SarabunPSK" w:cs="TH SarabunPSK"/>
          <w:sz w:val="32"/>
          <w:szCs w:val="32"/>
        </w:rPr>
        <w:t xml:space="preserve">(Oral Presentation):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 หรือ ภาษาจีน</w:t>
      </w:r>
    </w:p>
    <w:p w14:paraId="4B93E803" w14:textId="00AE0046" w:rsidR="00B62E06" w:rsidRDefault="00B62E06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ภาษาที่ใช</w:t>
      </w:r>
      <w:r w:rsidR="00423D9D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ในการนำเสนอข้อมูล </w:t>
      </w:r>
      <w:r>
        <w:rPr>
          <w:rFonts w:ascii="TH SarabunPSK" w:hAnsi="TH SarabunPSK" w:cs="TH SarabunPSK"/>
          <w:sz w:val="32"/>
          <w:szCs w:val="32"/>
        </w:rPr>
        <w:t xml:space="preserve">(PowerPoint Presentation):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</w:p>
    <w:p w14:paraId="54DB0103" w14:textId="1C533FAD" w:rsidR="00B62E06" w:rsidRDefault="00B62E06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62E0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ในการสัมมนาฯ มีล่ามแปล</w:t>
      </w:r>
      <w:r w:rsidR="00AC6953">
        <w:rPr>
          <w:rFonts w:ascii="TH SarabunPSK" w:hAnsi="TH SarabunPSK" w:cs="TH SarabunPSK" w:hint="cs"/>
          <w:sz w:val="32"/>
          <w:szCs w:val="32"/>
          <w:cs/>
        </w:rPr>
        <w:t>สดคู่ภาษา</w:t>
      </w:r>
      <w:r>
        <w:rPr>
          <w:rFonts w:ascii="TH SarabunPSK" w:hAnsi="TH SarabunPSK" w:cs="TH SarabunPSK" w:hint="cs"/>
          <w:sz w:val="32"/>
          <w:szCs w:val="32"/>
          <w:cs/>
        </w:rPr>
        <w:t>ไทย-จีน ผ่านหูฟัง</w:t>
      </w:r>
    </w:p>
    <w:p w14:paraId="767042FA" w14:textId="77777777" w:rsidR="00AC6953" w:rsidRDefault="00AC6953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720084" w14:textId="77777777" w:rsidR="00423D9D" w:rsidRDefault="00423D9D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E5E532" w14:textId="77777777" w:rsidR="00B62E06" w:rsidRPr="00B62E06" w:rsidRDefault="00B62E06" w:rsidP="000C4A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2E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ประโยชน์ที่คาดว่าจะได้รับ</w:t>
      </w:r>
    </w:p>
    <w:p w14:paraId="0CD0F9D4" w14:textId="18F9821A" w:rsidR="00AC6953" w:rsidRDefault="00AC6953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62E06" w:rsidRPr="00B62E06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220BF3">
        <w:rPr>
          <w:rFonts w:ascii="TH SarabunPSK" w:hAnsi="TH SarabunPSK" w:cs="TH SarabunPSK" w:hint="cs"/>
          <w:sz w:val="32"/>
          <w:szCs w:val="32"/>
          <w:cs/>
        </w:rPr>
        <w:t>การแลกเปลี่ยนองค์ความรู้ ทัศนะ ประสบการณ์และข้อคิดเห็นระหว่าง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นักวิชาการและนักวิจัยไทย-จีน </w:t>
      </w:r>
      <w:r w:rsidR="00392AFD">
        <w:rPr>
          <w:rFonts w:ascii="TH SarabunPSK" w:hAnsi="TH SarabunPSK" w:cs="TH SarabunPSK" w:hint="cs"/>
          <w:sz w:val="32"/>
          <w:szCs w:val="32"/>
          <w:cs/>
        </w:rPr>
        <w:t>เพื่อสานต่อองค์ความรู้ไปพัฒนาเป็น</w:t>
      </w:r>
      <w:r w:rsidR="00392AFD" w:rsidRPr="00392AFD">
        <w:rPr>
          <w:rFonts w:ascii="TH SarabunPSK" w:hAnsi="TH SarabunPSK" w:cs="TH SarabunPSK"/>
          <w:sz w:val="32"/>
          <w:szCs w:val="32"/>
          <w:cs/>
        </w:rPr>
        <w:t>ข้อเสนอเชิงนโยบายและแนวทางความร่วมมือไทย-จีน</w:t>
      </w:r>
      <w:r w:rsidR="007E3365">
        <w:rPr>
          <w:rFonts w:ascii="TH SarabunPSK" w:hAnsi="TH SarabunPSK" w:cs="TH SarabunPSK" w:hint="cs"/>
          <w:sz w:val="32"/>
          <w:szCs w:val="32"/>
          <w:cs/>
        </w:rPr>
        <w:t>ในระดับชาติ</w:t>
      </w:r>
    </w:p>
    <w:p w14:paraId="3527B39E" w14:textId="2DC9D577" w:rsidR="00AC6953" w:rsidRDefault="00AC6953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="00220B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20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20BF3">
        <w:rPr>
          <w:rFonts w:ascii="TH SarabunPSK" w:hAnsi="TH SarabunPSK" w:cs="TH SarabunPSK" w:hint="cs"/>
          <w:sz w:val="32"/>
          <w:szCs w:val="32"/>
          <w:cs/>
        </w:rPr>
        <w:t>สร้างเครือข่าย</w:t>
      </w:r>
      <w:r w:rsidR="007C4203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220BF3">
        <w:rPr>
          <w:rFonts w:ascii="TH SarabunPSK" w:hAnsi="TH SarabunPSK" w:cs="TH SarabunPSK" w:hint="cs"/>
          <w:sz w:val="32"/>
          <w:szCs w:val="32"/>
          <w:cs/>
        </w:rPr>
        <w:t>ร่วมมือด้านสังคมศาสตร์</w:t>
      </w:r>
      <w:r w:rsidR="007C4203">
        <w:rPr>
          <w:rFonts w:ascii="TH SarabunPSK" w:hAnsi="TH SarabunPSK" w:cs="TH SarabunPSK" w:hint="cs"/>
          <w:sz w:val="32"/>
          <w:szCs w:val="32"/>
          <w:cs/>
        </w:rPr>
        <w:t xml:space="preserve">ระหว่างนักวิชาการและนักวิจัยไทย-จีน </w:t>
      </w:r>
      <w:r w:rsidR="00220BF3">
        <w:rPr>
          <w:rFonts w:ascii="TH SarabunPSK" w:hAnsi="TH SarabunPSK" w:cs="TH SarabunPSK" w:hint="cs"/>
          <w:sz w:val="32"/>
          <w:szCs w:val="32"/>
          <w:cs/>
        </w:rPr>
        <w:t>เพื่อต่อยอดไปสู่การ</w:t>
      </w:r>
      <w:r w:rsidR="007C4203">
        <w:rPr>
          <w:rFonts w:ascii="TH SarabunPSK" w:hAnsi="TH SarabunPSK" w:cs="TH SarabunPSK" w:hint="cs"/>
          <w:sz w:val="32"/>
          <w:szCs w:val="32"/>
          <w:cs/>
        </w:rPr>
        <w:t>สร้างสรรค์ผลงานทางวิชาการและการวิจัยร่วมกันที่เป็นประโยชน์ต่อการพัฒนาประเทศอย่างมีประสิทธิภาพ</w:t>
      </w:r>
    </w:p>
    <w:p w14:paraId="70EB2028" w14:textId="3914B9D3" w:rsidR="0038105E" w:rsidRPr="00B62E06" w:rsidRDefault="007C4203" w:rsidP="000C4A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7E3365">
        <w:rPr>
          <w:rFonts w:ascii="TH SarabunPSK" w:hAnsi="TH SarabunPSK" w:cs="TH SarabunPSK" w:hint="cs"/>
          <w:sz w:val="32"/>
          <w:szCs w:val="32"/>
          <w:cs/>
        </w:rPr>
        <w:t>การส่งเสริ</w:t>
      </w:r>
      <w:r w:rsidR="005413F8">
        <w:rPr>
          <w:rFonts w:ascii="TH SarabunPSK" w:hAnsi="TH SarabunPSK" w:cs="TH SarabunPSK" w:hint="cs"/>
          <w:sz w:val="32"/>
          <w:szCs w:val="32"/>
          <w:cs/>
        </w:rPr>
        <w:t>มและนำเสนอผลการสัมมนาฯ ในรูปแบบการจัดทำยุทธศาสตร์แนวทางความร่วมมือไทย-จีน เพื่อนำไปสู่การพัฒนาประเทศและการแก้ปัญหาสังคมอย่างเป็นรูปธรรม</w:t>
      </w:r>
    </w:p>
    <w:sectPr w:rsidR="0038105E" w:rsidRPr="00B62E06" w:rsidSect="00D13A60">
      <w:headerReference w:type="default" r:id="rId9"/>
      <w:pgSz w:w="12240" w:h="15840"/>
      <w:pgMar w:top="1440" w:right="1440" w:bottom="1440" w:left="1440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89F4" w14:textId="77777777" w:rsidR="00D13A60" w:rsidRDefault="00D13A60" w:rsidP="002C320C">
      <w:pPr>
        <w:spacing w:after="0" w:line="240" w:lineRule="auto"/>
      </w:pPr>
      <w:r>
        <w:separator/>
      </w:r>
    </w:p>
  </w:endnote>
  <w:endnote w:type="continuationSeparator" w:id="0">
    <w:p w14:paraId="2943C784" w14:textId="77777777" w:rsidR="00D13A60" w:rsidRDefault="00D13A60" w:rsidP="002C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4D89" w14:textId="77777777" w:rsidR="00D13A60" w:rsidRDefault="00D13A60" w:rsidP="002C320C">
      <w:pPr>
        <w:spacing w:after="0" w:line="240" w:lineRule="auto"/>
      </w:pPr>
      <w:r>
        <w:separator/>
      </w:r>
    </w:p>
  </w:footnote>
  <w:footnote w:type="continuationSeparator" w:id="0">
    <w:p w14:paraId="4D72089C" w14:textId="77777777" w:rsidR="00D13A60" w:rsidRDefault="00D13A60" w:rsidP="002C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5516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2EF9E4BB" w14:textId="5DDCBA6D" w:rsidR="00F35469" w:rsidRPr="00F35469" w:rsidRDefault="00F35469">
        <w:pPr>
          <w:pStyle w:val="Header"/>
          <w:jc w:val="center"/>
          <w:rPr>
            <w:rFonts w:ascii="TH SarabunPSK" w:hAnsi="TH SarabunPSK" w:cs="TH SarabunPSK"/>
            <w:sz w:val="24"/>
            <w:szCs w:val="32"/>
          </w:rPr>
        </w:pPr>
        <w:r w:rsidRPr="00F35469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F35469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F35469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Pr="00F35469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F35469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5D7FC1EB" w14:textId="443FBFEE" w:rsidR="00F1488D" w:rsidRPr="00F1488D" w:rsidRDefault="00F1488D" w:rsidP="00F1488D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F6D"/>
    <w:multiLevelType w:val="hybridMultilevel"/>
    <w:tmpl w:val="4B7EABEC"/>
    <w:lvl w:ilvl="0" w:tplc="840A0A94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7D2"/>
    <w:multiLevelType w:val="hybridMultilevel"/>
    <w:tmpl w:val="3272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0BF9"/>
    <w:multiLevelType w:val="hybridMultilevel"/>
    <w:tmpl w:val="E2E28A42"/>
    <w:lvl w:ilvl="0" w:tplc="5D806256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2210">
    <w:abstractNumId w:val="2"/>
  </w:num>
  <w:num w:numId="2" w16cid:durableId="1719087448">
    <w:abstractNumId w:val="0"/>
  </w:num>
  <w:num w:numId="3" w16cid:durableId="58211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3E"/>
    <w:rsid w:val="00003A89"/>
    <w:rsid w:val="000125F7"/>
    <w:rsid w:val="000274CB"/>
    <w:rsid w:val="0003587A"/>
    <w:rsid w:val="000441B4"/>
    <w:rsid w:val="00065EF6"/>
    <w:rsid w:val="00082EFE"/>
    <w:rsid w:val="000C4A94"/>
    <w:rsid w:val="000D316C"/>
    <w:rsid w:val="00112D7C"/>
    <w:rsid w:val="00122193"/>
    <w:rsid w:val="00123FDB"/>
    <w:rsid w:val="00132E1E"/>
    <w:rsid w:val="001906A6"/>
    <w:rsid w:val="001A7BC2"/>
    <w:rsid w:val="001B222F"/>
    <w:rsid w:val="001B7872"/>
    <w:rsid w:val="001C75CF"/>
    <w:rsid w:val="001D05BF"/>
    <w:rsid w:val="001E5B2E"/>
    <w:rsid w:val="00213608"/>
    <w:rsid w:val="0021477B"/>
    <w:rsid w:val="00215D02"/>
    <w:rsid w:val="00220BF3"/>
    <w:rsid w:val="00242BA6"/>
    <w:rsid w:val="002628FA"/>
    <w:rsid w:val="002A424C"/>
    <w:rsid w:val="002B3168"/>
    <w:rsid w:val="002B7F7C"/>
    <w:rsid w:val="002C320C"/>
    <w:rsid w:val="002C6006"/>
    <w:rsid w:val="002D13A7"/>
    <w:rsid w:val="002D2F89"/>
    <w:rsid w:val="002E1AFD"/>
    <w:rsid w:val="002E7681"/>
    <w:rsid w:val="002F6F83"/>
    <w:rsid w:val="003330B8"/>
    <w:rsid w:val="0035299A"/>
    <w:rsid w:val="00355CDD"/>
    <w:rsid w:val="00361DF2"/>
    <w:rsid w:val="003639FC"/>
    <w:rsid w:val="003648F2"/>
    <w:rsid w:val="00366DF6"/>
    <w:rsid w:val="0038105E"/>
    <w:rsid w:val="00387D53"/>
    <w:rsid w:val="00392AFD"/>
    <w:rsid w:val="003B11DD"/>
    <w:rsid w:val="003C187F"/>
    <w:rsid w:val="003C6678"/>
    <w:rsid w:val="003D78F8"/>
    <w:rsid w:val="004076F8"/>
    <w:rsid w:val="00415133"/>
    <w:rsid w:val="00423D9D"/>
    <w:rsid w:val="004247BA"/>
    <w:rsid w:val="004266C2"/>
    <w:rsid w:val="00434044"/>
    <w:rsid w:val="00437028"/>
    <w:rsid w:val="00440A57"/>
    <w:rsid w:val="0044758E"/>
    <w:rsid w:val="00447DF3"/>
    <w:rsid w:val="00450A75"/>
    <w:rsid w:val="004C65DD"/>
    <w:rsid w:val="004E4633"/>
    <w:rsid w:val="004E65A0"/>
    <w:rsid w:val="00501806"/>
    <w:rsid w:val="00501A5F"/>
    <w:rsid w:val="005041C8"/>
    <w:rsid w:val="0052009A"/>
    <w:rsid w:val="00534159"/>
    <w:rsid w:val="00535A13"/>
    <w:rsid w:val="005413F8"/>
    <w:rsid w:val="00541D53"/>
    <w:rsid w:val="00565FE9"/>
    <w:rsid w:val="00570C17"/>
    <w:rsid w:val="0058757B"/>
    <w:rsid w:val="00593F3E"/>
    <w:rsid w:val="00594904"/>
    <w:rsid w:val="005954BB"/>
    <w:rsid w:val="005A7781"/>
    <w:rsid w:val="005B05B2"/>
    <w:rsid w:val="005B0D6F"/>
    <w:rsid w:val="005C3FD6"/>
    <w:rsid w:val="005C6FCD"/>
    <w:rsid w:val="005D1CDD"/>
    <w:rsid w:val="005D7D60"/>
    <w:rsid w:val="005E35F2"/>
    <w:rsid w:val="005E70C9"/>
    <w:rsid w:val="005F331F"/>
    <w:rsid w:val="005F5A6C"/>
    <w:rsid w:val="00607D02"/>
    <w:rsid w:val="00622D0D"/>
    <w:rsid w:val="00636F0E"/>
    <w:rsid w:val="0063739D"/>
    <w:rsid w:val="00637E68"/>
    <w:rsid w:val="00674C0D"/>
    <w:rsid w:val="00675A56"/>
    <w:rsid w:val="00681463"/>
    <w:rsid w:val="006957BA"/>
    <w:rsid w:val="006A3C2D"/>
    <w:rsid w:val="006B166A"/>
    <w:rsid w:val="006B2BA2"/>
    <w:rsid w:val="006B4FDA"/>
    <w:rsid w:val="006C2209"/>
    <w:rsid w:val="006C52C1"/>
    <w:rsid w:val="006E4DFB"/>
    <w:rsid w:val="006F0C3B"/>
    <w:rsid w:val="006F7348"/>
    <w:rsid w:val="00712E17"/>
    <w:rsid w:val="00717590"/>
    <w:rsid w:val="007371CE"/>
    <w:rsid w:val="00751D95"/>
    <w:rsid w:val="007659BA"/>
    <w:rsid w:val="007727E0"/>
    <w:rsid w:val="007749CF"/>
    <w:rsid w:val="00780558"/>
    <w:rsid w:val="00782758"/>
    <w:rsid w:val="00796314"/>
    <w:rsid w:val="007A2052"/>
    <w:rsid w:val="007A2CB4"/>
    <w:rsid w:val="007C064B"/>
    <w:rsid w:val="007C4203"/>
    <w:rsid w:val="007E3365"/>
    <w:rsid w:val="007E5996"/>
    <w:rsid w:val="007F408B"/>
    <w:rsid w:val="00813D1F"/>
    <w:rsid w:val="00814418"/>
    <w:rsid w:val="00815EF3"/>
    <w:rsid w:val="00822527"/>
    <w:rsid w:val="00835198"/>
    <w:rsid w:val="00861EF3"/>
    <w:rsid w:val="00862DA0"/>
    <w:rsid w:val="00866A4C"/>
    <w:rsid w:val="00882382"/>
    <w:rsid w:val="00894CC0"/>
    <w:rsid w:val="008A6934"/>
    <w:rsid w:val="008B1E65"/>
    <w:rsid w:val="008B3F55"/>
    <w:rsid w:val="008C217F"/>
    <w:rsid w:val="008D2AB5"/>
    <w:rsid w:val="008D56E1"/>
    <w:rsid w:val="008F4815"/>
    <w:rsid w:val="0091740F"/>
    <w:rsid w:val="00942F5F"/>
    <w:rsid w:val="00950E12"/>
    <w:rsid w:val="00966A6B"/>
    <w:rsid w:val="00972362"/>
    <w:rsid w:val="009733B2"/>
    <w:rsid w:val="00973A30"/>
    <w:rsid w:val="00992570"/>
    <w:rsid w:val="00997A74"/>
    <w:rsid w:val="00A109F2"/>
    <w:rsid w:val="00A23812"/>
    <w:rsid w:val="00A45612"/>
    <w:rsid w:val="00A51008"/>
    <w:rsid w:val="00A56082"/>
    <w:rsid w:val="00A62B55"/>
    <w:rsid w:val="00A647CB"/>
    <w:rsid w:val="00A6511B"/>
    <w:rsid w:val="00A65F86"/>
    <w:rsid w:val="00A737D3"/>
    <w:rsid w:val="00A81B93"/>
    <w:rsid w:val="00A96D38"/>
    <w:rsid w:val="00AC26CF"/>
    <w:rsid w:val="00AC3420"/>
    <w:rsid w:val="00AC6953"/>
    <w:rsid w:val="00AE180D"/>
    <w:rsid w:val="00AE79B5"/>
    <w:rsid w:val="00B02DF3"/>
    <w:rsid w:val="00B06DD8"/>
    <w:rsid w:val="00B1013F"/>
    <w:rsid w:val="00B26750"/>
    <w:rsid w:val="00B27AFE"/>
    <w:rsid w:val="00B42770"/>
    <w:rsid w:val="00B55F69"/>
    <w:rsid w:val="00B57238"/>
    <w:rsid w:val="00B62205"/>
    <w:rsid w:val="00B62E06"/>
    <w:rsid w:val="00B638CA"/>
    <w:rsid w:val="00B67689"/>
    <w:rsid w:val="00BA740E"/>
    <w:rsid w:val="00BB44E3"/>
    <w:rsid w:val="00BD07C3"/>
    <w:rsid w:val="00BE0154"/>
    <w:rsid w:val="00BE0AC2"/>
    <w:rsid w:val="00BE601D"/>
    <w:rsid w:val="00C015E4"/>
    <w:rsid w:val="00C23EF7"/>
    <w:rsid w:val="00C3017A"/>
    <w:rsid w:val="00C313B6"/>
    <w:rsid w:val="00C33AD4"/>
    <w:rsid w:val="00C44A01"/>
    <w:rsid w:val="00C6292C"/>
    <w:rsid w:val="00C657C9"/>
    <w:rsid w:val="00C80197"/>
    <w:rsid w:val="00C93F15"/>
    <w:rsid w:val="00CB11CD"/>
    <w:rsid w:val="00CB1FCF"/>
    <w:rsid w:val="00CB5F9A"/>
    <w:rsid w:val="00CC028E"/>
    <w:rsid w:val="00CD74C7"/>
    <w:rsid w:val="00CE1DE4"/>
    <w:rsid w:val="00CF053C"/>
    <w:rsid w:val="00CF2D14"/>
    <w:rsid w:val="00D13A60"/>
    <w:rsid w:val="00D16A35"/>
    <w:rsid w:val="00D236EC"/>
    <w:rsid w:val="00D259A4"/>
    <w:rsid w:val="00D37E7C"/>
    <w:rsid w:val="00D40F26"/>
    <w:rsid w:val="00D51D4F"/>
    <w:rsid w:val="00D61545"/>
    <w:rsid w:val="00D655FE"/>
    <w:rsid w:val="00D66423"/>
    <w:rsid w:val="00D760C7"/>
    <w:rsid w:val="00D76E98"/>
    <w:rsid w:val="00D96995"/>
    <w:rsid w:val="00DB6F96"/>
    <w:rsid w:val="00DE074A"/>
    <w:rsid w:val="00DE3D6D"/>
    <w:rsid w:val="00DE69E2"/>
    <w:rsid w:val="00E12F41"/>
    <w:rsid w:val="00E3005B"/>
    <w:rsid w:val="00E6289D"/>
    <w:rsid w:val="00E66EE7"/>
    <w:rsid w:val="00E70983"/>
    <w:rsid w:val="00E80EEB"/>
    <w:rsid w:val="00E833E2"/>
    <w:rsid w:val="00EA304E"/>
    <w:rsid w:val="00ED49FC"/>
    <w:rsid w:val="00EE199E"/>
    <w:rsid w:val="00EE770D"/>
    <w:rsid w:val="00EF51F7"/>
    <w:rsid w:val="00F018F0"/>
    <w:rsid w:val="00F033B8"/>
    <w:rsid w:val="00F1055A"/>
    <w:rsid w:val="00F1488D"/>
    <w:rsid w:val="00F14EFB"/>
    <w:rsid w:val="00F25C4A"/>
    <w:rsid w:val="00F3039B"/>
    <w:rsid w:val="00F35469"/>
    <w:rsid w:val="00F41285"/>
    <w:rsid w:val="00F42C42"/>
    <w:rsid w:val="00F5024E"/>
    <w:rsid w:val="00F54AB8"/>
    <w:rsid w:val="00F66008"/>
    <w:rsid w:val="00F952C2"/>
    <w:rsid w:val="00FB7677"/>
    <w:rsid w:val="00FE705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DEB5D"/>
  <w15:chartTrackingRefBased/>
  <w15:docId w15:val="{6798A79B-A359-4A0A-A654-A01C4B4F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0C"/>
  </w:style>
  <w:style w:type="paragraph" w:styleId="Footer">
    <w:name w:val="footer"/>
    <w:basedOn w:val="Normal"/>
    <w:link w:val="FooterChar"/>
    <w:uiPriority w:val="99"/>
    <w:unhideWhenUsed/>
    <w:rsid w:val="002C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928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83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Supapich Nunart</dc:creator>
  <cp:keywords/>
  <dc:description/>
  <cp:lastModifiedBy>Pattranit.v</cp:lastModifiedBy>
  <cp:revision>204</cp:revision>
  <dcterms:created xsi:type="dcterms:W3CDTF">2023-12-27T12:26:00Z</dcterms:created>
  <dcterms:modified xsi:type="dcterms:W3CDTF">2024-03-05T06:56:00Z</dcterms:modified>
</cp:coreProperties>
</file>